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2F" w:rsidRPr="002C4379" w:rsidRDefault="00A53585" w:rsidP="00A0532F">
      <w:pPr>
        <w:ind w:left="-567"/>
        <w:rPr>
          <w:b/>
          <w:color w:val="1D3557"/>
          <w:sz w:val="40"/>
        </w:rPr>
      </w:pPr>
      <w:r w:rsidRPr="00617613">
        <w:rPr>
          <w:b/>
          <w:noProof/>
          <w:color w:val="1D3557"/>
          <w:sz w:val="44"/>
          <w:lang w:eastAsia="en-GB"/>
        </w:rPr>
        <w:drawing>
          <wp:anchor distT="0" distB="0" distL="114300" distR="114300" simplePos="0" relativeHeight="251669504" behindDoc="0" locked="0" layoutInCell="1" allowOverlap="1">
            <wp:simplePos x="0" y="0"/>
            <wp:positionH relativeFrom="page">
              <wp:posOffset>9339580</wp:posOffset>
            </wp:positionH>
            <wp:positionV relativeFrom="paragraph">
              <wp:posOffset>0</wp:posOffset>
            </wp:positionV>
            <wp:extent cx="819150" cy="64516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19150" cy="645160"/>
                    </a:xfrm>
                    <a:prstGeom prst="rect">
                      <a:avLst/>
                    </a:prstGeom>
                  </pic:spPr>
                </pic:pic>
              </a:graphicData>
            </a:graphic>
            <wp14:sizeRelH relativeFrom="margin">
              <wp14:pctWidth>0</wp14:pctWidth>
            </wp14:sizeRelH>
            <wp14:sizeRelV relativeFrom="margin">
              <wp14:pctHeight>0</wp14:pctHeight>
            </wp14:sizeRelV>
          </wp:anchor>
        </w:drawing>
      </w:r>
      <w:r w:rsidR="00822743" w:rsidRPr="002C4379">
        <w:rPr>
          <w:b/>
          <w:noProof/>
          <w:color w:val="1D3557"/>
          <w:sz w:val="40"/>
          <w:lang w:eastAsia="en-GB"/>
        </w:rPr>
        <mc:AlternateContent>
          <mc:Choice Requires="wpg">
            <w:drawing>
              <wp:anchor distT="45720" distB="45720" distL="182880" distR="182880" simplePos="0" relativeHeight="251661312" behindDoc="0" locked="0" layoutInCell="1" allowOverlap="1" wp14:anchorId="30ED6957" wp14:editId="1EEEEC80">
                <wp:simplePos x="0" y="0"/>
                <wp:positionH relativeFrom="margin">
                  <wp:posOffset>-381000</wp:posOffset>
                </wp:positionH>
                <wp:positionV relativeFrom="margin">
                  <wp:posOffset>2516505</wp:posOffset>
                </wp:positionV>
                <wp:extent cx="4286885" cy="3704590"/>
                <wp:effectExtent l="0" t="0" r="0" b="10160"/>
                <wp:wrapSquare wrapText="bothSides"/>
                <wp:docPr id="4" name="Group 4"/>
                <wp:cNvGraphicFramePr/>
                <a:graphic xmlns:a="http://schemas.openxmlformats.org/drawingml/2006/main">
                  <a:graphicData uri="http://schemas.microsoft.com/office/word/2010/wordprocessingGroup">
                    <wpg:wgp>
                      <wpg:cNvGrpSpPr/>
                      <wpg:grpSpPr>
                        <a:xfrm>
                          <a:off x="0" y="0"/>
                          <a:ext cx="4286885" cy="3704590"/>
                          <a:chOff x="0" y="0"/>
                          <a:chExt cx="3567448" cy="1350593"/>
                        </a:xfrm>
                      </wpg:grpSpPr>
                      <wps:wsp>
                        <wps:cNvPr id="5" name="Rectangle 5"/>
                        <wps:cNvSpPr/>
                        <wps:spPr>
                          <a:xfrm>
                            <a:off x="0" y="0"/>
                            <a:ext cx="3567448" cy="125521"/>
                          </a:xfrm>
                          <a:prstGeom prst="rect">
                            <a:avLst/>
                          </a:prstGeom>
                          <a:solidFill>
                            <a:srgbClr val="1D35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17C7" w:rsidRPr="002C4379" w:rsidRDefault="004C35F6" w:rsidP="002C4379">
                              <w:pPr>
                                <w:rPr>
                                  <w:rFonts w:asciiTheme="majorHAnsi" w:eastAsiaTheme="majorEastAsia" w:hAnsiTheme="majorHAnsi" w:cstheme="majorBidi"/>
                                  <w:b/>
                                  <w:i/>
                                  <w:color w:val="FFFFFF" w:themeColor="background1"/>
                                  <w:szCs w:val="28"/>
                                </w:rPr>
                              </w:pPr>
                              <w:r>
                                <w:rPr>
                                  <w:rFonts w:eastAsiaTheme="majorEastAsia" w:cstheme="minorHAnsi"/>
                                  <w:b/>
                                  <w:i/>
                                  <w:color w:val="FFFFFF" w:themeColor="background1"/>
                                  <w:sz w:val="28"/>
                                  <w:szCs w:val="28"/>
                                </w:rPr>
                                <w:t>Key skills to do</w:t>
                              </w:r>
                              <w:r w:rsidR="002717C7" w:rsidRPr="002C4379">
                                <w:rPr>
                                  <w:rFonts w:asciiTheme="majorHAnsi" w:eastAsiaTheme="majorEastAsia" w:hAnsiTheme="majorHAnsi" w:cstheme="majorBidi"/>
                                  <w:b/>
                                  <w:i/>
                                  <w:color w:val="FFFFFF" w:themeColor="background1"/>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125521"/>
                            <a:ext cx="3567448" cy="1225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C23" w:rsidRPr="00822743" w:rsidRDefault="0051654C" w:rsidP="00AA0C23">
                              <w:pPr>
                                <w:pStyle w:val="ListParagraph"/>
                                <w:numPr>
                                  <w:ilvl w:val="0"/>
                                  <w:numId w:val="1"/>
                                </w:numPr>
                                <w:rPr>
                                  <w:sz w:val="24"/>
                                  <w:szCs w:val="20"/>
                                </w:rPr>
                              </w:pPr>
                              <w:r w:rsidRPr="00822743">
                                <w:rPr>
                                  <w:caps/>
                                  <w:color w:val="000000" w:themeColor="text1"/>
                                  <w:sz w:val="24"/>
                                  <w:szCs w:val="20"/>
                                </w:rPr>
                                <w:t xml:space="preserve"> </w:t>
                              </w:r>
                              <w:r w:rsidR="00AA0C23" w:rsidRPr="00822743">
                                <w:rPr>
                                  <w:sz w:val="24"/>
                                  <w:szCs w:val="20"/>
                                </w:rPr>
                                <w:t>Develop an awareness of scale and proportion in their drawings of landscapes with foreground, middle ground and background.</w:t>
                              </w:r>
                            </w:p>
                            <w:p w:rsidR="00AA0C23" w:rsidRPr="00822743" w:rsidRDefault="00AA0C23" w:rsidP="00AA0C23">
                              <w:pPr>
                                <w:pStyle w:val="ListParagraph"/>
                                <w:numPr>
                                  <w:ilvl w:val="0"/>
                                  <w:numId w:val="1"/>
                                </w:numPr>
                                <w:rPr>
                                  <w:sz w:val="24"/>
                                  <w:szCs w:val="20"/>
                                </w:rPr>
                              </w:pPr>
                              <w:r w:rsidRPr="00822743">
                                <w:rPr>
                                  <w:sz w:val="24"/>
                                  <w:szCs w:val="20"/>
                                </w:rPr>
                                <w:t>Use a variety of dry and wet media to make marks, lines, patterns, textures and shapes.</w:t>
                              </w:r>
                            </w:p>
                            <w:p w:rsidR="00AA0C23" w:rsidRPr="00822743" w:rsidRDefault="00AA0C23" w:rsidP="00AA0C23">
                              <w:pPr>
                                <w:pStyle w:val="ListParagraph"/>
                                <w:numPr>
                                  <w:ilvl w:val="0"/>
                                  <w:numId w:val="1"/>
                                </w:numPr>
                                <w:rPr>
                                  <w:sz w:val="24"/>
                                  <w:szCs w:val="20"/>
                                </w:rPr>
                              </w:pPr>
                              <w:r w:rsidRPr="00822743">
                                <w:rPr>
                                  <w:sz w:val="24"/>
                                  <w:szCs w:val="20"/>
                                </w:rPr>
                                <w:t>Use painting techniques as part of a mixed media project.</w:t>
                              </w:r>
                            </w:p>
                            <w:p w:rsidR="00AA0C23" w:rsidRPr="00822743" w:rsidRDefault="00AA0C23" w:rsidP="00AA0C23">
                              <w:pPr>
                                <w:pStyle w:val="ListParagraph"/>
                                <w:numPr>
                                  <w:ilvl w:val="0"/>
                                  <w:numId w:val="1"/>
                                </w:numPr>
                                <w:rPr>
                                  <w:sz w:val="24"/>
                                  <w:szCs w:val="20"/>
                                </w:rPr>
                              </w:pPr>
                              <w:r w:rsidRPr="00822743">
                                <w:rPr>
                                  <w:sz w:val="24"/>
                                  <w:szCs w:val="20"/>
                                </w:rPr>
                                <w:t>Choose the type of paint and tools to use for a particular purpose.</w:t>
                              </w:r>
                            </w:p>
                            <w:p w:rsidR="00AA0C23" w:rsidRPr="00822743" w:rsidRDefault="00AA0C23" w:rsidP="00AA0C23">
                              <w:pPr>
                                <w:pStyle w:val="ListParagraph"/>
                                <w:numPr>
                                  <w:ilvl w:val="0"/>
                                  <w:numId w:val="1"/>
                                </w:numPr>
                                <w:rPr>
                                  <w:sz w:val="24"/>
                                  <w:szCs w:val="20"/>
                                </w:rPr>
                              </w:pPr>
                              <w:r w:rsidRPr="00822743">
                                <w:rPr>
                                  <w:sz w:val="24"/>
                                  <w:szCs w:val="20"/>
                                </w:rPr>
                                <w:t>Create simplified drawings and sketches to be used for printing purposes.</w:t>
                              </w:r>
                            </w:p>
                            <w:p w:rsidR="00AA0C23" w:rsidRPr="00822743" w:rsidRDefault="00AA0C23" w:rsidP="00AA0C23">
                              <w:pPr>
                                <w:pStyle w:val="ListParagraph"/>
                                <w:numPr>
                                  <w:ilvl w:val="0"/>
                                  <w:numId w:val="1"/>
                                </w:numPr>
                                <w:rPr>
                                  <w:sz w:val="24"/>
                                  <w:szCs w:val="20"/>
                                </w:rPr>
                              </w:pPr>
                              <w:r w:rsidRPr="00822743">
                                <w:rPr>
                                  <w:sz w:val="24"/>
                                  <w:szCs w:val="20"/>
                                </w:rPr>
                                <w:t>Show increased use of tools for control of line, shape, texture and tone for drawing and printing.</w:t>
                              </w:r>
                            </w:p>
                            <w:p w:rsidR="002717C7" w:rsidRPr="00537769" w:rsidRDefault="002717C7" w:rsidP="00AA0C23">
                              <w:pPr>
                                <w:spacing w:line="240" w:lineRule="auto"/>
                                <w:rPr>
                                  <w:caps/>
                                  <w:color w:val="000000" w:themeColor="text1"/>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ED6957" id="Group 4" o:spid="_x0000_s1026" style="position:absolute;left:0;text-align:left;margin-left:-30pt;margin-top:198.15pt;width:337.55pt;height:291.7pt;z-index:251661312;mso-wrap-distance-left:14.4pt;mso-wrap-distance-top:3.6pt;mso-wrap-distance-right:14.4pt;mso-wrap-distance-bottom:3.6pt;mso-position-horizontal-relative:margin;mso-position-vertical-relative:margin;mso-width-relative:margin;mso-height-relative:margin" coordsize="35674,1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">
                <v:rect id="Rectangle 5" o:spid="_x0000_s1027" style="position:absolute;width:35674;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" fillcolor="#1d3557" stroked="f" strokeweight="1pt">
                  <v:textbox>
                    <w:txbxContent>
                      <w:p w:rsidR="002717C7" w:rsidRPr="002C4379" w:rsidRDefault="004C35F6" w:rsidP="002C4379">
                        <w:pPr>
                          <w:rPr>
                            <w:rFonts w:asciiTheme="majorHAnsi" w:eastAsiaTheme="majorEastAsia" w:hAnsiTheme="majorHAnsi" w:cstheme="majorBidi"/>
                            <w:b/>
                            <w:i/>
                            <w:color w:val="FFFFFF" w:themeColor="background1"/>
                            <w:szCs w:val="28"/>
                          </w:rPr>
                        </w:pPr>
                        <w:r>
                          <w:rPr>
                            <w:rFonts w:eastAsiaTheme="majorEastAsia" w:cstheme="minorHAnsi"/>
                            <w:b/>
                            <w:i/>
                            <w:color w:val="FFFFFF" w:themeColor="background1"/>
                            <w:sz w:val="28"/>
                            <w:szCs w:val="28"/>
                          </w:rPr>
                          <w:t>Key skills to do</w:t>
                        </w:r>
                        <w:r w:rsidR="002717C7" w:rsidRPr="002C4379">
                          <w:rPr>
                            <w:rFonts w:asciiTheme="majorHAnsi" w:eastAsiaTheme="majorEastAsia" w:hAnsiTheme="majorHAnsi" w:cstheme="majorBidi"/>
                            <w:b/>
                            <w:i/>
                            <w:color w:val="FFFFFF" w:themeColor="background1"/>
                            <w:szCs w:val="28"/>
                          </w:rPr>
                          <w:t>:</w:t>
                        </w:r>
                      </w:p>
                    </w:txbxContent>
                  </v:textbox>
                </v:rect>
                <v:shapetype id="_x0000_t202" coordsize="21600,21600" o:spt="202" path="m,l,21600r21600,l21600,xe">
                  <v:stroke joinstyle="miter"/>
                  <v:path gradientshapeok="t" o:connecttype="rect"/>
                </v:shapetype>
                <v:shape id="Text Box 6" o:spid="_x0000_s1028" type="#_x0000_t202" style="position:absolute;top:1255;width:35674;height:1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filled="f" stroked="f" strokeweight=".5pt">
                  <v:textbox inset=",7.2pt,,0">
                    <w:txbxContent>
                      <w:p w:rsidR="00AA0C23" w:rsidRPr="00822743" w:rsidRDefault="0051654C" w:rsidP="00AA0C23">
                        <w:pPr>
                          <w:pStyle w:val="ListParagraph"/>
                          <w:numPr>
                            <w:ilvl w:val="0"/>
                            <w:numId w:val="1"/>
                          </w:numPr>
                          <w:rPr>
                            <w:sz w:val="24"/>
                            <w:szCs w:val="20"/>
                          </w:rPr>
                        </w:pPr>
                        <w:r w:rsidRPr="00822743">
                          <w:rPr>
                            <w:caps/>
                            <w:color w:val="000000" w:themeColor="text1"/>
                            <w:sz w:val="24"/>
                            <w:szCs w:val="20"/>
                          </w:rPr>
                          <w:t xml:space="preserve"> </w:t>
                        </w:r>
                        <w:r w:rsidR="00AA0C23" w:rsidRPr="00822743">
                          <w:rPr>
                            <w:sz w:val="24"/>
                            <w:szCs w:val="20"/>
                          </w:rPr>
                          <w:t>Develop an awareness of scale and proportion in their drawings of landscapes with foreground, middle ground and background.</w:t>
                        </w:r>
                      </w:p>
                      <w:p w:rsidR="00AA0C23" w:rsidRPr="00822743" w:rsidRDefault="00AA0C23" w:rsidP="00AA0C23">
                        <w:pPr>
                          <w:pStyle w:val="ListParagraph"/>
                          <w:numPr>
                            <w:ilvl w:val="0"/>
                            <w:numId w:val="1"/>
                          </w:numPr>
                          <w:rPr>
                            <w:sz w:val="24"/>
                            <w:szCs w:val="20"/>
                          </w:rPr>
                        </w:pPr>
                        <w:r w:rsidRPr="00822743">
                          <w:rPr>
                            <w:sz w:val="24"/>
                            <w:szCs w:val="20"/>
                          </w:rPr>
                          <w:t>Use a variety of dry and wet media to make marks, lines, patterns, textures and shapes.</w:t>
                        </w:r>
                      </w:p>
                      <w:p w:rsidR="00AA0C23" w:rsidRPr="00822743" w:rsidRDefault="00AA0C23" w:rsidP="00AA0C23">
                        <w:pPr>
                          <w:pStyle w:val="ListParagraph"/>
                          <w:numPr>
                            <w:ilvl w:val="0"/>
                            <w:numId w:val="1"/>
                          </w:numPr>
                          <w:rPr>
                            <w:sz w:val="24"/>
                            <w:szCs w:val="20"/>
                          </w:rPr>
                        </w:pPr>
                        <w:r w:rsidRPr="00822743">
                          <w:rPr>
                            <w:sz w:val="24"/>
                            <w:szCs w:val="20"/>
                          </w:rPr>
                          <w:t>Use painting techniques as part of a mixed media project.</w:t>
                        </w:r>
                      </w:p>
                      <w:p w:rsidR="00AA0C23" w:rsidRPr="00822743" w:rsidRDefault="00AA0C23" w:rsidP="00AA0C23">
                        <w:pPr>
                          <w:pStyle w:val="ListParagraph"/>
                          <w:numPr>
                            <w:ilvl w:val="0"/>
                            <w:numId w:val="1"/>
                          </w:numPr>
                          <w:rPr>
                            <w:sz w:val="24"/>
                            <w:szCs w:val="20"/>
                          </w:rPr>
                        </w:pPr>
                        <w:r w:rsidRPr="00822743">
                          <w:rPr>
                            <w:sz w:val="24"/>
                            <w:szCs w:val="20"/>
                          </w:rPr>
                          <w:t>Choose the type of paint and tools to use for a particular purpose.</w:t>
                        </w:r>
                      </w:p>
                      <w:p w:rsidR="00AA0C23" w:rsidRPr="00822743" w:rsidRDefault="00AA0C23" w:rsidP="00AA0C23">
                        <w:pPr>
                          <w:pStyle w:val="ListParagraph"/>
                          <w:numPr>
                            <w:ilvl w:val="0"/>
                            <w:numId w:val="1"/>
                          </w:numPr>
                          <w:rPr>
                            <w:sz w:val="24"/>
                            <w:szCs w:val="20"/>
                          </w:rPr>
                        </w:pPr>
                        <w:r w:rsidRPr="00822743">
                          <w:rPr>
                            <w:sz w:val="24"/>
                            <w:szCs w:val="20"/>
                          </w:rPr>
                          <w:t>Create simplified drawings and sketches to be used for printing purposes.</w:t>
                        </w:r>
                      </w:p>
                      <w:p w:rsidR="00AA0C23" w:rsidRPr="00822743" w:rsidRDefault="00AA0C23" w:rsidP="00AA0C23">
                        <w:pPr>
                          <w:pStyle w:val="ListParagraph"/>
                          <w:numPr>
                            <w:ilvl w:val="0"/>
                            <w:numId w:val="1"/>
                          </w:numPr>
                          <w:rPr>
                            <w:sz w:val="24"/>
                            <w:szCs w:val="20"/>
                          </w:rPr>
                        </w:pPr>
                        <w:r w:rsidRPr="00822743">
                          <w:rPr>
                            <w:sz w:val="24"/>
                            <w:szCs w:val="20"/>
                          </w:rPr>
                          <w:t>Show increased use of tools for control of line, shape, texture and tone for drawing and printing.</w:t>
                        </w:r>
                      </w:p>
                      <w:p w:rsidR="002717C7" w:rsidRPr="00537769" w:rsidRDefault="002717C7" w:rsidP="00AA0C23">
                        <w:pPr>
                          <w:spacing w:line="240" w:lineRule="auto"/>
                          <w:rPr>
                            <w:caps/>
                            <w:color w:val="000000" w:themeColor="text1"/>
                            <w:szCs w:val="20"/>
                          </w:rPr>
                        </w:pPr>
                      </w:p>
                    </w:txbxContent>
                  </v:textbox>
                </v:shape>
                <w10:wrap type="square" anchorx="margin" anchory="margin"/>
              </v:group>
            </w:pict>
          </mc:Fallback>
        </mc:AlternateContent>
      </w:r>
      <w:r w:rsidR="00C557C3" w:rsidRPr="002C4379">
        <w:rPr>
          <w:b/>
          <w:noProof/>
          <w:color w:val="1D3557"/>
          <w:sz w:val="40"/>
          <w:lang w:eastAsia="en-GB"/>
        </w:rPr>
        <mc:AlternateContent>
          <mc:Choice Requires="wpg">
            <w:drawing>
              <wp:anchor distT="45720" distB="45720" distL="182880" distR="182880" simplePos="0" relativeHeight="251659264" behindDoc="0" locked="0" layoutInCell="1" allowOverlap="1">
                <wp:simplePos x="0" y="0"/>
                <wp:positionH relativeFrom="margin">
                  <wp:posOffset>-390525</wp:posOffset>
                </wp:positionH>
                <wp:positionV relativeFrom="margin">
                  <wp:posOffset>677545</wp:posOffset>
                </wp:positionV>
                <wp:extent cx="4286885" cy="164782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4286885" cy="1647825"/>
                          <a:chOff x="0" y="0"/>
                          <a:chExt cx="3567448" cy="2973259"/>
                        </a:xfrm>
                      </wpg:grpSpPr>
                      <wps:wsp>
                        <wps:cNvPr id="199" name="Rectangle 199"/>
                        <wps:cNvSpPr/>
                        <wps:spPr>
                          <a:xfrm>
                            <a:off x="0" y="0"/>
                            <a:ext cx="3567448" cy="485168"/>
                          </a:xfrm>
                          <a:prstGeom prst="rect">
                            <a:avLst/>
                          </a:prstGeom>
                          <a:solidFill>
                            <a:srgbClr val="1D35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17C7" w:rsidRPr="002C4379" w:rsidRDefault="004C35F6" w:rsidP="002C4379">
                              <w:pPr>
                                <w:pBdr>
                                  <w:bottom w:val="single" w:sz="24" w:space="1" w:color="92D050"/>
                                </w:pBdr>
                                <w:rPr>
                                  <w:rFonts w:eastAsiaTheme="majorEastAsia" w:cstheme="minorHAnsi"/>
                                  <w:b/>
                                  <w:i/>
                                  <w:color w:val="FFFFFF" w:themeColor="background1"/>
                                  <w:sz w:val="28"/>
                                  <w:szCs w:val="28"/>
                                </w:rPr>
                              </w:pPr>
                              <w:r>
                                <w:rPr>
                                  <w:rFonts w:eastAsiaTheme="majorEastAsia" w:cstheme="minorHAnsi"/>
                                  <w:b/>
                                  <w:i/>
                                  <w:color w:val="FFFFFF" w:themeColor="background1"/>
                                  <w:sz w:val="28"/>
                                  <w:szCs w:val="28"/>
                                </w:rPr>
                                <w:t>Key f</w:t>
                              </w:r>
                              <w:r w:rsidR="006D4FDE" w:rsidRPr="002C4379">
                                <w:rPr>
                                  <w:rFonts w:eastAsiaTheme="majorEastAsia" w:cstheme="minorHAnsi"/>
                                  <w:b/>
                                  <w:i/>
                                  <w:color w:val="FFFFFF" w:themeColor="background1"/>
                                  <w:sz w:val="28"/>
                                  <w:szCs w:val="28"/>
                                </w:rPr>
                                <w:t>acts</w:t>
                              </w:r>
                              <w:r w:rsidR="001909DF" w:rsidRPr="002C4379">
                                <w:rPr>
                                  <w:rFonts w:eastAsiaTheme="majorEastAsia" w:cstheme="minorHAnsi"/>
                                  <w:b/>
                                  <w:i/>
                                  <w:color w:val="FFFFFF" w:themeColor="background1"/>
                                  <w:sz w:val="28"/>
                                  <w:szCs w:val="28"/>
                                </w:rPr>
                                <w:t xml:space="preserve"> </w:t>
                              </w:r>
                              <w:r>
                                <w:rPr>
                                  <w:rFonts w:eastAsiaTheme="majorEastAsia" w:cstheme="minorHAnsi"/>
                                  <w:b/>
                                  <w:i/>
                                  <w:color w:val="FFFFFF" w:themeColor="background1"/>
                                  <w:sz w:val="28"/>
                                  <w:szCs w:val="28"/>
                                </w:rPr>
                                <w:t>to learn</w:t>
                              </w:r>
                              <w:r w:rsidR="002717C7" w:rsidRPr="002C4379">
                                <w:rPr>
                                  <w:rFonts w:eastAsiaTheme="majorEastAsia" w:cstheme="minorHAnsi"/>
                                  <w:b/>
                                  <w:i/>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458637"/>
                            <a:ext cx="3567448" cy="2514622"/>
                          </a:xfrm>
                          <a:prstGeom prst="rect">
                            <a:avLst/>
                          </a:prstGeom>
                          <a:solidFill>
                            <a:srgbClr val="DDDDD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7C3" w:rsidRPr="00822743" w:rsidRDefault="00822743" w:rsidP="00822743">
                              <w:pPr>
                                <w:jc w:val="both"/>
                                <w:rPr>
                                  <w:sz w:val="20"/>
                                  <w:szCs w:val="20"/>
                                </w:rPr>
                              </w:pPr>
                              <w:r w:rsidRPr="00822743">
                                <w:rPr>
                                  <w:sz w:val="24"/>
                                  <w:szCs w:val="20"/>
                                </w:rPr>
                                <w:t>Children will learn about Japanese culture and how art is important to Japanese traditions. They will reflect on the emotions that can be evoked by artwork and look at how they can convey feelings and emotions in their own works</w:t>
                              </w:r>
                              <w:r w:rsidRPr="00822743">
                                <w:rPr>
                                  <w:sz w:val="20"/>
                                  <w:szCs w:val="20"/>
                                </w:rPr>
                                <w:t>.</w:t>
                              </w:r>
                            </w:p>
                            <w:p w:rsidR="002717C7" w:rsidRPr="00537769" w:rsidRDefault="002717C7" w:rsidP="00537769">
                              <w:pPr>
                                <w:spacing w:line="240" w:lineRule="auto"/>
                                <w:rPr>
                                  <w:caps/>
                                  <w:color w:val="000000" w:themeColor="text1"/>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9" style="position:absolute;left:0;text-align:left;margin-left:-30.75pt;margin-top:53.35pt;width:337.55pt;height:129.75pt;z-index:251659264;mso-wrap-distance-left:14.4pt;mso-wrap-distance-top:3.6pt;mso-wrap-distance-right:14.4pt;mso-wrap-distance-bottom:3.6pt;mso-position-horizontal-relative:margin;mso-position-vertical-relative:margin;mso-width-relative:margin;mso-height-relative:margin" coordsize="35674,2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">
                <v:rect id="Rectangle 199" o:spid="_x0000_s1030" style="position:absolute;width:35674;height:4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" fillcolor="#1d3557" stroked="f" strokeweight="1pt">
                  <v:textbox>
                    <w:txbxContent>
                      <w:p w:rsidR="002717C7" w:rsidRPr="002C4379" w:rsidRDefault="004C35F6" w:rsidP="002C4379">
                        <w:pPr>
                          <w:pBdr>
                            <w:bottom w:val="single" w:sz="24" w:space="1" w:color="92D050"/>
                          </w:pBdr>
                          <w:rPr>
                            <w:rFonts w:eastAsiaTheme="majorEastAsia" w:cstheme="minorHAnsi"/>
                            <w:b/>
                            <w:i/>
                            <w:color w:val="FFFFFF" w:themeColor="background1"/>
                            <w:sz w:val="28"/>
                            <w:szCs w:val="28"/>
                          </w:rPr>
                        </w:pPr>
                        <w:r>
                          <w:rPr>
                            <w:rFonts w:eastAsiaTheme="majorEastAsia" w:cstheme="minorHAnsi"/>
                            <w:b/>
                            <w:i/>
                            <w:color w:val="FFFFFF" w:themeColor="background1"/>
                            <w:sz w:val="28"/>
                            <w:szCs w:val="28"/>
                          </w:rPr>
                          <w:t>Key f</w:t>
                        </w:r>
                        <w:r w:rsidR="006D4FDE" w:rsidRPr="002C4379">
                          <w:rPr>
                            <w:rFonts w:eastAsiaTheme="majorEastAsia" w:cstheme="minorHAnsi"/>
                            <w:b/>
                            <w:i/>
                            <w:color w:val="FFFFFF" w:themeColor="background1"/>
                            <w:sz w:val="28"/>
                            <w:szCs w:val="28"/>
                          </w:rPr>
                          <w:t>acts</w:t>
                        </w:r>
                        <w:r w:rsidR="001909DF" w:rsidRPr="002C4379">
                          <w:rPr>
                            <w:rFonts w:eastAsiaTheme="majorEastAsia" w:cstheme="minorHAnsi"/>
                            <w:b/>
                            <w:i/>
                            <w:color w:val="FFFFFF" w:themeColor="background1"/>
                            <w:sz w:val="28"/>
                            <w:szCs w:val="28"/>
                          </w:rPr>
                          <w:t xml:space="preserve"> </w:t>
                        </w:r>
                        <w:r>
                          <w:rPr>
                            <w:rFonts w:eastAsiaTheme="majorEastAsia" w:cstheme="minorHAnsi"/>
                            <w:b/>
                            <w:i/>
                            <w:color w:val="FFFFFF" w:themeColor="background1"/>
                            <w:sz w:val="28"/>
                            <w:szCs w:val="28"/>
                          </w:rPr>
                          <w:t>to learn</w:t>
                        </w:r>
                        <w:r w:rsidR="002717C7" w:rsidRPr="002C4379">
                          <w:rPr>
                            <w:rFonts w:eastAsiaTheme="majorEastAsia" w:cstheme="minorHAnsi"/>
                            <w:b/>
                            <w:i/>
                            <w:color w:val="FFFFFF" w:themeColor="background1"/>
                            <w:sz w:val="28"/>
                            <w:szCs w:val="28"/>
                          </w:rPr>
                          <w:t>:</w:t>
                        </w:r>
                      </w:p>
                    </w:txbxContent>
                  </v:textbox>
                </v:rect>
                <v:shape id="Text Box 200" o:spid="_x0000_s1031" type="#_x0000_t202" style="position:absolute;top:4586;width:35674;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" fillcolor="#ddd" stroked="f" strokeweight=".5pt">
                  <v:textbox inset=",7.2pt,,0">
                    <w:txbxContent>
                      <w:p w:rsidR="00C557C3" w:rsidRPr="00822743" w:rsidRDefault="00822743" w:rsidP="00822743">
                        <w:pPr>
                          <w:jc w:val="both"/>
                          <w:rPr>
                            <w:sz w:val="20"/>
                            <w:szCs w:val="20"/>
                          </w:rPr>
                        </w:pPr>
                        <w:r w:rsidRPr="00822743">
                          <w:rPr>
                            <w:sz w:val="24"/>
                            <w:szCs w:val="20"/>
                          </w:rPr>
                          <w:t>Children will learn about Japanese culture and how art is important to Japanese traditions. They will reflect on the emotions that can be evoked by artwork and look at how they can convey feelings and emotions in their own works</w:t>
                        </w:r>
                        <w:r w:rsidRPr="00822743">
                          <w:rPr>
                            <w:sz w:val="20"/>
                            <w:szCs w:val="20"/>
                          </w:rPr>
                          <w:t>.</w:t>
                        </w:r>
                      </w:p>
                      <w:p w:rsidR="002717C7" w:rsidRPr="00537769" w:rsidRDefault="002717C7" w:rsidP="00537769">
                        <w:pPr>
                          <w:spacing w:line="240" w:lineRule="auto"/>
                          <w:rPr>
                            <w:caps/>
                            <w:color w:val="000000" w:themeColor="text1"/>
                          </w:rPr>
                        </w:pPr>
                      </w:p>
                    </w:txbxContent>
                  </v:textbox>
                </v:shape>
                <w10:wrap type="square" anchorx="margin" anchory="margin"/>
              </v:group>
            </w:pict>
          </mc:Fallback>
        </mc:AlternateContent>
      </w:r>
      <w:r w:rsidR="00B71A9B">
        <w:rPr>
          <w:b/>
          <w:noProof/>
          <w:color w:val="1D3557"/>
          <w:sz w:val="40"/>
          <w:lang w:eastAsia="en-GB"/>
        </w:rPr>
        <w:drawing>
          <wp:anchor distT="0" distB="0" distL="114300" distR="114300" simplePos="0" relativeHeight="251668480" behindDoc="0" locked="0" layoutInCell="1" allowOverlap="1">
            <wp:simplePos x="0" y="0"/>
            <wp:positionH relativeFrom="leftMargin">
              <wp:align>right</wp:align>
            </wp:positionH>
            <wp:positionV relativeFrom="paragraph">
              <wp:posOffset>-206828</wp:posOffset>
            </wp:positionV>
            <wp:extent cx="555223"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eld only.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55223" cy="609600"/>
                    </a:xfrm>
                    <a:prstGeom prst="rect">
                      <a:avLst/>
                    </a:prstGeom>
                  </pic:spPr>
                </pic:pic>
              </a:graphicData>
            </a:graphic>
            <wp14:sizeRelH relativeFrom="margin">
              <wp14:pctWidth>0</wp14:pctWidth>
            </wp14:sizeRelH>
            <wp14:sizeRelV relativeFrom="margin">
              <wp14:pctHeight>0</wp14:pctHeight>
            </wp14:sizeRelV>
          </wp:anchor>
        </w:drawing>
      </w:r>
      <w:r w:rsidR="002C4379" w:rsidRPr="002C4379">
        <w:rPr>
          <w:b/>
          <w:noProof/>
          <w:color w:val="1D3557"/>
          <w:sz w:val="40"/>
          <w:lang w:eastAsia="en-GB"/>
        </w:rPr>
        <mc:AlternateContent>
          <mc:Choice Requires="wps">
            <w:drawing>
              <wp:anchor distT="0" distB="0" distL="114300" distR="114300" simplePos="0" relativeHeight="251666432" behindDoc="0" locked="0" layoutInCell="1" allowOverlap="1">
                <wp:simplePos x="0" y="0"/>
                <wp:positionH relativeFrom="column">
                  <wp:posOffset>9248775</wp:posOffset>
                </wp:positionH>
                <wp:positionV relativeFrom="paragraph">
                  <wp:posOffset>-321945</wp:posOffset>
                </wp:positionV>
                <wp:extent cx="19050" cy="75152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19050" cy="7515225"/>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10C84" id="Straight Connector 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25pt,-25.35pt" to="729.75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" strokecolor="red" strokeweight=".5pt">
                <v:stroke dashstyle="dash" joinstyle="miter"/>
              </v:line>
            </w:pict>
          </mc:Fallback>
        </mc:AlternateContent>
      </w:r>
      <w:r w:rsidR="002C4379">
        <w:rPr>
          <w:b/>
          <w:color w:val="1D3557"/>
          <w:sz w:val="40"/>
        </w:rPr>
        <w:t xml:space="preserve">         </w:t>
      </w:r>
      <w:r w:rsidR="00C557C3">
        <w:rPr>
          <w:b/>
          <w:color w:val="1D3557"/>
          <w:sz w:val="44"/>
        </w:rPr>
        <w:t>Year 6 – Art</w:t>
      </w:r>
      <w:r w:rsidR="00421050" w:rsidRPr="00AD57E0">
        <w:rPr>
          <w:b/>
          <w:color w:val="1D3557"/>
          <w:sz w:val="44"/>
        </w:rPr>
        <w:t xml:space="preserve"> KCV</w:t>
      </w:r>
      <w:r w:rsidR="00A0532F" w:rsidRPr="00AD57E0">
        <w:rPr>
          <w:b/>
          <w:color w:val="1D3557"/>
          <w:sz w:val="44"/>
        </w:rPr>
        <w:t xml:space="preserve"> </w:t>
      </w:r>
      <w:r w:rsidR="002C4379" w:rsidRPr="00AD57E0">
        <w:rPr>
          <w:b/>
          <w:color w:val="1D3557"/>
          <w:sz w:val="44"/>
        </w:rPr>
        <w:t>–</w:t>
      </w:r>
      <w:r w:rsidR="00C557C3">
        <w:rPr>
          <w:b/>
          <w:color w:val="1D3557"/>
          <w:sz w:val="44"/>
        </w:rPr>
        <w:t xml:space="preserve"> Japan</w:t>
      </w:r>
      <w:r w:rsidR="002C4379" w:rsidRPr="00AD57E0">
        <w:rPr>
          <w:b/>
          <w:color w:val="1D3557"/>
          <w:sz w:val="44"/>
        </w:rPr>
        <w:t xml:space="preserve">  </w:t>
      </w:r>
      <w:bookmarkStart w:id="0" w:name="_GoBack"/>
      <w:bookmarkEnd w:id="0"/>
    </w:p>
    <w:tbl>
      <w:tblPr>
        <w:tblStyle w:val="TableGrid"/>
        <w:tblpPr w:leftFromText="180" w:rightFromText="180" w:vertAnchor="text" w:horzAnchor="margin" w:tblpXSpec="right" w:tblpY="-7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2309"/>
        <w:gridCol w:w="2273"/>
      </w:tblGrid>
      <w:tr w:rsidR="00A0532F" w:rsidTr="006D4FDE">
        <w:tc>
          <w:tcPr>
            <w:tcW w:w="7345" w:type="dxa"/>
            <w:gridSpan w:val="3"/>
            <w:shd w:val="clear" w:color="auto" w:fill="1D3557"/>
          </w:tcPr>
          <w:p w:rsidR="00A0532F" w:rsidRPr="002C4379" w:rsidRDefault="00A0532F" w:rsidP="002C4379">
            <w:pPr>
              <w:rPr>
                <w:b/>
                <w:i/>
                <w:color w:val="FFFFFF" w:themeColor="background1"/>
                <w:sz w:val="32"/>
                <w:szCs w:val="24"/>
              </w:rPr>
            </w:pPr>
            <w:r w:rsidRPr="002C4379">
              <w:rPr>
                <w:b/>
                <w:i/>
                <w:sz w:val="28"/>
                <w:szCs w:val="24"/>
              </w:rPr>
              <w:t>Words to know and spell (Tier 2 Vocabulary)</w:t>
            </w:r>
          </w:p>
        </w:tc>
      </w:tr>
      <w:tr w:rsidR="00C557C3" w:rsidRPr="00B13E42" w:rsidTr="006D4FDE">
        <w:tc>
          <w:tcPr>
            <w:tcW w:w="2763" w:type="dxa"/>
            <w:shd w:val="clear" w:color="auto" w:fill="F1FAEE"/>
          </w:tcPr>
          <w:p w:rsidR="00C557C3" w:rsidRPr="0002565B" w:rsidRDefault="00C557C3" w:rsidP="00C557C3">
            <w:pPr>
              <w:rPr>
                <w:b/>
                <w:bCs/>
              </w:rPr>
            </w:pPr>
            <w:r>
              <w:rPr>
                <w:b/>
                <w:bCs/>
              </w:rPr>
              <w:t>Series</w:t>
            </w:r>
          </w:p>
        </w:tc>
        <w:tc>
          <w:tcPr>
            <w:tcW w:w="2309" w:type="dxa"/>
            <w:shd w:val="clear" w:color="auto" w:fill="F1FAEE"/>
          </w:tcPr>
          <w:p w:rsidR="00C557C3" w:rsidRPr="0002565B" w:rsidRDefault="00C557C3" w:rsidP="00C557C3">
            <w:pPr>
              <w:rPr>
                <w:b/>
                <w:bCs/>
              </w:rPr>
            </w:pPr>
            <w:r>
              <w:rPr>
                <w:b/>
                <w:bCs/>
              </w:rPr>
              <w:t>Print</w:t>
            </w:r>
          </w:p>
        </w:tc>
        <w:tc>
          <w:tcPr>
            <w:tcW w:w="2273" w:type="dxa"/>
            <w:shd w:val="clear" w:color="auto" w:fill="F1FAEE"/>
          </w:tcPr>
          <w:p w:rsidR="00C557C3" w:rsidRPr="0002565B" w:rsidRDefault="00C557C3" w:rsidP="00C557C3">
            <w:pPr>
              <w:rPr>
                <w:b/>
                <w:bCs/>
              </w:rPr>
            </w:pPr>
            <w:r>
              <w:rPr>
                <w:b/>
                <w:bCs/>
              </w:rPr>
              <w:t>Japan</w:t>
            </w:r>
          </w:p>
        </w:tc>
      </w:tr>
      <w:tr w:rsidR="00C557C3" w:rsidRPr="00B13E42" w:rsidTr="00061DE6">
        <w:tc>
          <w:tcPr>
            <w:tcW w:w="2763" w:type="dxa"/>
            <w:shd w:val="clear" w:color="auto" w:fill="F1FAEE"/>
          </w:tcPr>
          <w:p w:rsidR="00C557C3" w:rsidRPr="0002565B" w:rsidRDefault="00C557C3" w:rsidP="00C557C3">
            <w:pPr>
              <w:rPr>
                <w:b/>
                <w:bCs/>
              </w:rPr>
            </w:pPr>
            <w:r>
              <w:rPr>
                <w:b/>
                <w:bCs/>
              </w:rPr>
              <w:t>Character</w:t>
            </w:r>
          </w:p>
        </w:tc>
        <w:tc>
          <w:tcPr>
            <w:tcW w:w="2309" w:type="dxa"/>
            <w:shd w:val="clear" w:color="auto" w:fill="F1FAEE"/>
          </w:tcPr>
          <w:p w:rsidR="00C557C3" w:rsidRPr="0002565B" w:rsidRDefault="00C557C3" w:rsidP="00C557C3">
            <w:pPr>
              <w:rPr>
                <w:b/>
                <w:bCs/>
              </w:rPr>
            </w:pPr>
            <w:r>
              <w:rPr>
                <w:b/>
                <w:bCs/>
              </w:rPr>
              <w:t>Symmetry</w:t>
            </w:r>
          </w:p>
        </w:tc>
        <w:tc>
          <w:tcPr>
            <w:tcW w:w="2273" w:type="dxa"/>
            <w:shd w:val="clear" w:color="auto" w:fill="F1FAEE"/>
          </w:tcPr>
          <w:p w:rsidR="00C557C3" w:rsidRPr="0002565B" w:rsidRDefault="00C557C3" w:rsidP="00C557C3">
            <w:pPr>
              <w:rPr>
                <w:b/>
                <w:bCs/>
              </w:rPr>
            </w:pPr>
            <w:r>
              <w:rPr>
                <w:b/>
                <w:bCs/>
              </w:rPr>
              <w:t>Geometric</w:t>
            </w:r>
          </w:p>
        </w:tc>
      </w:tr>
      <w:tr w:rsidR="00C557C3" w:rsidRPr="00B13E42" w:rsidTr="00061DE6">
        <w:tc>
          <w:tcPr>
            <w:tcW w:w="2763" w:type="dxa"/>
            <w:shd w:val="clear" w:color="auto" w:fill="F1FAEE"/>
          </w:tcPr>
          <w:p w:rsidR="00C557C3" w:rsidRPr="0002565B" w:rsidRDefault="00C557C3" w:rsidP="00C557C3">
            <w:pPr>
              <w:rPr>
                <w:b/>
                <w:bCs/>
              </w:rPr>
            </w:pPr>
            <w:r>
              <w:rPr>
                <w:b/>
                <w:bCs/>
              </w:rPr>
              <w:t>Expression</w:t>
            </w:r>
          </w:p>
        </w:tc>
        <w:tc>
          <w:tcPr>
            <w:tcW w:w="2309" w:type="dxa"/>
            <w:shd w:val="clear" w:color="auto" w:fill="F1FAEE"/>
          </w:tcPr>
          <w:p w:rsidR="00C557C3" w:rsidRPr="0002565B" w:rsidRDefault="00C557C3" w:rsidP="00C557C3">
            <w:pPr>
              <w:rPr>
                <w:b/>
                <w:bCs/>
              </w:rPr>
            </w:pPr>
            <w:r>
              <w:rPr>
                <w:b/>
                <w:bCs/>
              </w:rPr>
              <w:t>3D form</w:t>
            </w:r>
          </w:p>
        </w:tc>
        <w:tc>
          <w:tcPr>
            <w:tcW w:w="2273" w:type="dxa"/>
            <w:shd w:val="clear" w:color="auto" w:fill="F1FAEE"/>
          </w:tcPr>
          <w:p w:rsidR="00C557C3" w:rsidRPr="0002565B" w:rsidRDefault="00C557C3" w:rsidP="00C557C3">
            <w:pPr>
              <w:rPr>
                <w:b/>
                <w:bCs/>
              </w:rPr>
            </w:pPr>
            <w:r>
              <w:rPr>
                <w:b/>
                <w:bCs/>
              </w:rPr>
              <w:t>Inspire</w:t>
            </w:r>
          </w:p>
        </w:tc>
      </w:tr>
      <w:tr w:rsidR="00C557C3" w:rsidRPr="00B13E42" w:rsidTr="00061DE6">
        <w:tc>
          <w:tcPr>
            <w:tcW w:w="2763" w:type="dxa"/>
            <w:shd w:val="clear" w:color="auto" w:fill="F1FAEE"/>
          </w:tcPr>
          <w:p w:rsidR="00C557C3" w:rsidRPr="0002565B" w:rsidRDefault="00C557C3" w:rsidP="00C557C3">
            <w:pPr>
              <w:rPr>
                <w:b/>
                <w:bCs/>
              </w:rPr>
            </w:pPr>
            <w:r>
              <w:rPr>
                <w:b/>
                <w:bCs/>
              </w:rPr>
              <w:t>Series</w:t>
            </w:r>
          </w:p>
        </w:tc>
        <w:tc>
          <w:tcPr>
            <w:tcW w:w="2309" w:type="dxa"/>
            <w:shd w:val="clear" w:color="auto" w:fill="F1FAEE"/>
          </w:tcPr>
          <w:p w:rsidR="00C557C3" w:rsidRPr="0002565B" w:rsidRDefault="00C557C3" w:rsidP="00C557C3">
            <w:pPr>
              <w:rPr>
                <w:b/>
                <w:bCs/>
              </w:rPr>
            </w:pPr>
            <w:r>
              <w:rPr>
                <w:b/>
                <w:bCs/>
              </w:rPr>
              <w:t>Print</w:t>
            </w:r>
          </w:p>
        </w:tc>
        <w:tc>
          <w:tcPr>
            <w:tcW w:w="2273" w:type="dxa"/>
            <w:shd w:val="clear" w:color="auto" w:fill="F1FAEE"/>
          </w:tcPr>
          <w:p w:rsidR="00C557C3" w:rsidRPr="0002565B" w:rsidRDefault="00C557C3" w:rsidP="00C557C3">
            <w:pPr>
              <w:rPr>
                <w:b/>
                <w:bCs/>
              </w:rPr>
            </w:pPr>
            <w:r>
              <w:rPr>
                <w:b/>
                <w:bCs/>
              </w:rPr>
              <w:t>Japan</w:t>
            </w:r>
          </w:p>
        </w:tc>
      </w:tr>
    </w:tbl>
    <w:tbl>
      <w:tblPr>
        <w:tblStyle w:val="TableGrid"/>
        <w:tblpPr w:leftFromText="180" w:rightFromText="180" w:vertAnchor="text" w:horzAnchor="margin" w:tblpXSpec="right" w:tblpY="1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5350"/>
      </w:tblGrid>
      <w:tr w:rsidR="00421050" w:rsidRPr="002A7832" w:rsidTr="00421050">
        <w:tc>
          <w:tcPr>
            <w:tcW w:w="7372" w:type="dxa"/>
            <w:gridSpan w:val="2"/>
            <w:tcBorders>
              <w:bottom w:val="single" w:sz="4" w:space="0" w:color="FFFFFF" w:themeColor="background1"/>
            </w:tcBorders>
            <w:shd w:val="clear" w:color="auto" w:fill="1D3557"/>
          </w:tcPr>
          <w:p w:rsidR="00421050" w:rsidRPr="002C4379" w:rsidRDefault="00421050" w:rsidP="002C4379">
            <w:pPr>
              <w:rPr>
                <w:b/>
                <w:i/>
                <w:color w:val="FFFFFF" w:themeColor="background1"/>
                <w:sz w:val="24"/>
                <w:szCs w:val="24"/>
              </w:rPr>
            </w:pPr>
            <w:r w:rsidRPr="002C4379">
              <w:rPr>
                <w:b/>
                <w:i/>
                <w:color w:val="FFFFFF" w:themeColor="background1"/>
                <w:sz w:val="28"/>
                <w:szCs w:val="24"/>
              </w:rPr>
              <w:t>Words to understand and spell  (Tier 3 Vocabulary)</w:t>
            </w:r>
          </w:p>
        </w:tc>
      </w:tr>
      <w:tr w:rsidR="00421050" w:rsidRPr="00822743" w:rsidTr="00421050">
        <w:tc>
          <w:tcPr>
            <w:tcW w:w="2022" w:type="dxa"/>
            <w:tcBorders>
              <w:top w:val="single" w:sz="4" w:space="0" w:color="FFFFFF" w:themeColor="background1"/>
              <w:bottom w:val="single" w:sz="4" w:space="0" w:color="FFFFFF" w:themeColor="background1"/>
            </w:tcBorders>
            <w:shd w:val="clear" w:color="auto" w:fill="F1FAEE"/>
          </w:tcPr>
          <w:p w:rsidR="00421050" w:rsidRPr="00822743" w:rsidRDefault="00C07F8D" w:rsidP="00421050">
            <w:pPr>
              <w:rPr>
                <w:b/>
                <w:sz w:val="24"/>
                <w:szCs w:val="24"/>
              </w:rPr>
            </w:pPr>
            <w:r w:rsidRPr="00822743">
              <w:rPr>
                <w:b/>
                <w:sz w:val="24"/>
                <w:szCs w:val="24"/>
              </w:rPr>
              <w:t>Ukiyo-E</w:t>
            </w:r>
          </w:p>
        </w:tc>
        <w:tc>
          <w:tcPr>
            <w:tcW w:w="5350" w:type="dxa"/>
            <w:tcBorders>
              <w:top w:val="single" w:sz="4" w:space="0" w:color="FFFFFF" w:themeColor="background1"/>
              <w:bottom w:val="single" w:sz="4" w:space="0" w:color="FFFFFF" w:themeColor="background1"/>
            </w:tcBorders>
            <w:shd w:val="clear" w:color="auto" w:fill="F1FAEE"/>
          </w:tcPr>
          <w:p w:rsidR="00421050" w:rsidRPr="00822743" w:rsidRDefault="00AA0C23" w:rsidP="00421050">
            <w:pPr>
              <w:rPr>
                <w:sz w:val="24"/>
                <w:szCs w:val="20"/>
              </w:rPr>
            </w:pPr>
            <w:r w:rsidRPr="00822743">
              <w:rPr>
                <w:sz w:val="24"/>
                <w:szCs w:val="20"/>
              </w:rPr>
              <w:t>A school of Japanese art depicting subjects from everyday life</w:t>
            </w:r>
          </w:p>
        </w:tc>
      </w:tr>
      <w:tr w:rsidR="00421050" w:rsidRPr="00822743" w:rsidTr="00421050">
        <w:tc>
          <w:tcPr>
            <w:tcW w:w="2022" w:type="dxa"/>
            <w:tcBorders>
              <w:top w:val="single" w:sz="4" w:space="0" w:color="FFFFFF" w:themeColor="background1"/>
              <w:bottom w:val="single" w:sz="4" w:space="0" w:color="FFFFFF" w:themeColor="background1"/>
            </w:tcBorders>
            <w:shd w:val="clear" w:color="auto" w:fill="F1FAEE"/>
          </w:tcPr>
          <w:p w:rsidR="00421050" w:rsidRPr="00822743" w:rsidRDefault="00C07F8D" w:rsidP="00421050">
            <w:pPr>
              <w:rPr>
                <w:b/>
                <w:sz w:val="24"/>
                <w:szCs w:val="24"/>
              </w:rPr>
            </w:pPr>
            <w:r w:rsidRPr="00822743">
              <w:rPr>
                <w:b/>
                <w:sz w:val="24"/>
                <w:szCs w:val="24"/>
              </w:rPr>
              <w:t>Calligraphy</w:t>
            </w:r>
          </w:p>
        </w:tc>
        <w:tc>
          <w:tcPr>
            <w:tcW w:w="5350" w:type="dxa"/>
            <w:tcBorders>
              <w:top w:val="single" w:sz="4" w:space="0" w:color="FFFFFF" w:themeColor="background1"/>
              <w:bottom w:val="single" w:sz="4" w:space="0" w:color="FFFFFF" w:themeColor="background1"/>
            </w:tcBorders>
            <w:shd w:val="clear" w:color="auto" w:fill="F1FAEE"/>
          </w:tcPr>
          <w:p w:rsidR="00421050" w:rsidRPr="00822743" w:rsidRDefault="00AA0C23" w:rsidP="00421050">
            <w:pPr>
              <w:rPr>
                <w:sz w:val="24"/>
                <w:szCs w:val="20"/>
              </w:rPr>
            </w:pPr>
            <w:r w:rsidRPr="00822743">
              <w:rPr>
                <w:sz w:val="24"/>
                <w:szCs w:val="20"/>
              </w:rPr>
              <w:t>the art of producing decorative handwriting or lettering with a pen or brush</w:t>
            </w:r>
          </w:p>
        </w:tc>
      </w:tr>
      <w:tr w:rsidR="00421050" w:rsidRPr="00822743" w:rsidTr="00421050">
        <w:tc>
          <w:tcPr>
            <w:tcW w:w="2022" w:type="dxa"/>
            <w:tcBorders>
              <w:top w:val="single" w:sz="4" w:space="0" w:color="FFFFFF" w:themeColor="background1"/>
              <w:bottom w:val="single" w:sz="4" w:space="0" w:color="FFFFFF" w:themeColor="background1"/>
            </w:tcBorders>
            <w:shd w:val="clear" w:color="auto" w:fill="F1FAEE"/>
          </w:tcPr>
          <w:p w:rsidR="00421050" w:rsidRPr="00822743" w:rsidRDefault="00C07F8D" w:rsidP="00421050">
            <w:pPr>
              <w:rPr>
                <w:b/>
                <w:sz w:val="24"/>
                <w:szCs w:val="24"/>
              </w:rPr>
            </w:pPr>
            <w:r w:rsidRPr="00822743">
              <w:rPr>
                <w:b/>
                <w:sz w:val="24"/>
                <w:szCs w:val="24"/>
              </w:rPr>
              <w:t>Manga</w:t>
            </w:r>
          </w:p>
        </w:tc>
        <w:tc>
          <w:tcPr>
            <w:tcW w:w="5350" w:type="dxa"/>
            <w:tcBorders>
              <w:top w:val="single" w:sz="4" w:space="0" w:color="FFFFFF" w:themeColor="background1"/>
              <w:bottom w:val="single" w:sz="4" w:space="0" w:color="FFFFFF" w:themeColor="background1"/>
            </w:tcBorders>
            <w:shd w:val="clear" w:color="auto" w:fill="F1FAEE"/>
          </w:tcPr>
          <w:p w:rsidR="00421050" w:rsidRPr="00822743" w:rsidRDefault="00AA0C23" w:rsidP="00421050">
            <w:pPr>
              <w:rPr>
                <w:sz w:val="24"/>
                <w:szCs w:val="20"/>
              </w:rPr>
            </w:pPr>
            <w:r w:rsidRPr="00822743">
              <w:rPr>
                <w:sz w:val="24"/>
                <w:szCs w:val="20"/>
              </w:rPr>
              <w:t>A style of Japanese comic books and graphic novels.</w:t>
            </w:r>
          </w:p>
        </w:tc>
      </w:tr>
      <w:tr w:rsidR="00421050" w:rsidRPr="00822743" w:rsidTr="00421050">
        <w:tc>
          <w:tcPr>
            <w:tcW w:w="2022" w:type="dxa"/>
            <w:tcBorders>
              <w:top w:val="single" w:sz="4" w:space="0" w:color="FFFFFF" w:themeColor="background1"/>
              <w:bottom w:val="single" w:sz="4" w:space="0" w:color="FFFFFF" w:themeColor="background1"/>
            </w:tcBorders>
            <w:shd w:val="clear" w:color="auto" w:fill="F1FAEE"/>
          </w:tcPr>
          <w:p w:rsidR="00421050" w:rsidRPr="00822743" w:rsidRDefault="00C07F8D" w:rsidP="00421050">
            <w:pPr>
              <w:rPr>
                <w:b/>
                <w:sz w:val="24"/>
                <w:szCs w:val="24"/>
              </w:rPr>
            </w:pPr>
            <w:proofErr w:type="spellStart"/>
            <w:r w:rsidRPr="00822743">
              <w:rPr>
                <w:b/>
                <w:sz w:val="24"/>
                <w:szCs w:val="24"/>
              </w:rPr>
              <w:t>Notan</w:t>
            </w:r>
            <w:proofErr w:type="spellEnd"/>
          </w:p>
        </w:tc>
        <w:tc>
          <w:tcPr>
            <w:tcW w:w="5350" w:type="dxa"/>
            <w:tcBorders>
              <w:top w:val="single" w:sz="4" w:space="0" w:color="FFFFFF" w:themeColor="background1"/>
              <w:bottom w:val="single" w:sz="4" w:space="0" w:color="FFFFFF" w:themeColor="background1"/>
            </w:tcBorders>
            <w:shd w:val="clear" w:color="auto" w:fill="F1FAEE"/>
          </w:tcPr>
          <w:p w:rsidR="00421050" w:rsidRPr="00822743" w:rsidRDefault="00AA0C23" w:rsidP="00421050">
            <w:pPr>
              <w:rPr>
                <w:sz w:val="24"/>
                <w:szCs w:val="20"/>
              </w:rPr>
            </w:pPr>
            <w:r w:rsidRPr="00822743">
              <w:rPr>
                <w:sz w:val="24"/>
                <w:szCs w:val="20"/>
              </w:rPr>
              <w:t>Is the combination of lights and darks especially as used in Japanese art : the design or pattern of a work of art</w:t>
            </w:r>
          </w:p>
        </w:tc>
      </w:tr>
      <w:tr w:rsidR="00421050" w:rsidRPr="00822743" w:rsidTr="00421050">
        <w:tc>
          <w:tcPr>
            <w:tcW w:w="2022" w:type="dxa"/>
            <w:tcBorders>
              <w:top w:val="single" w:sz="4" w:space="0" w:color="FFFFFF" w:themeColor="background1"/>
              <w:bottom w:val="single" w:sz="4" w:space="0" w:color="FFFFFF" w:themeColor="background1"/>
            </w:tcBorders>
            <w:shd w:val="clear" w:color="auto" w:fill="F1FAEE"/>
          </w:tcPr>
          <w:p w:rsidR="00421050" w:rsidRPr="00822743" w:rsidRDefault="00C07F8D" w:rsidP="00421050">
            <w:pPr>
              <w:rPr>
                <w:b/>
                <w:sz w:val="24"/>
                <w:szCs w:val="24"/>
              </w:rPr>
            </w:pPr>
            <w:r w:rsidRPr="00822743">
              <w:rPr>
                <w:b/>
                <w:sz w:val="24"/>
                <w:szCs w:val="24"/>
              </w:rPr>
              <w:t>Installation</w:t>
            </w:r>
          </w:p>
        </w:tc>
        <w:tc>
          <w:tcPr>
            <w:tcW w:w="5350" w:type="dxa"/>
            <w:tcBorders>
              <w:top w:val="single" w:sz="4" w:space="0" w:color="FFFFFF" w:themeColor="background1"/>
              <w:bottom w:val="single" w:sz="4" w:space="0" w:color="FFFFFF" w:themeColor="background1"/>
            </w:tcBorders>
            <w:shd w:val="clear" w:color="auto" w:fill="F1FAEE"/>
          </w:tcPr>
          <w:p w:rsidR="00421050" w:rsidRPr="00822743" w:rsidRDefault="00AA0C23" w:rsidP="00421050">
            <w:pPr>
              <w:rPr>
                <w:sz w:val="24"/>
                <w:szCs w:val="20"/>
              </w:rPr>
            </w:pPr>
            <w:r w:rsidRPr="00822743">
              <w:rPr>
                <w:sz w:val="24"/>
                <w:szCs w:val="20"/>
              </w:rPr>
              <w:t>The presents the idea of using three-dimensional things in some sort of thought-provoking way</w:t>
            </w:r>
          </w:p>
        </w:tc>
      </w:tr>
      <w:tr w:rsidR="00421050" w:rsidRPr="00822743" w:rsidTr="00421050">
        <w:tc>
          <w:tcPr>
            <w:tcW w:w="2022" w:type="dxa"/>
            <w:tcBorders>
              <w:top w:val="single" w:sz="4" w:space="0" w:color="FFFFFF" w:themeColor="background1"/>
              <w:bottom w:val="single" w:sz="4" w:space="0" w:color="FFFFFF" w:themeColor="background1"/>
            </w:tcBorders>
            <w:shd w:val="clear" w:color="auto" w:fill="F1FAEE"/>
          </w:tcPr>
          <w:p w:rsidR="00421050" w:rsidRPr="00822743" w:rsidRDefault="00C07F8D" w:rsidP="00421050">
            <w:pPr>
              <w:rPr>
                <w:b/>
                <w:sz w:val="24"/>
                <w:szCs w:val="24"/>
              </w:rPr>
            </w:pPr>
            <w:r w:rsidRPr="00822743">
              <w:rPr>
                <w:b/>
                <w:sz w:val="24"/>
                <w:szCs w:val="24"/>
              </w:rPr>
              <w:t>Hokusai</w:t>
            </w:r>
          </w:p>
        </w:tc>
        <w:tc>
          <w:tcPr>
            <w:tcW w:w="5350" w:type="dxa"/>
            <w:tcBorders>
              <w:top w:val="single" w:sz="4" w:space="0" w:color="FFFFFF" w:themeColor="background1"/>
              <w:bottom w:val="single" w:sz="4" w:space="0" w:color="FFFFFF" w:themeColor="background1"/>
            </w:tcBorders>
            <w:shd w:val="clear" w:color="auto" w:fill="F1FAEE"/>
          </w:tcPr>
          <w:p w:rsidR="00421050" w:rsidRPr="00822743" w:rsidRDefault="00AA0C23" w:rsidP="00421050">
            <w:pPr>
              <w:rPr>
                <w:sz w:val="24"/>
                <w:szCs w:val="20"/>
              </w:rPr>
            </w:pPr>
            <w:r w:rsidRPr="00822743">
              <w:rPr>
                <w:sz w:val="24"/>
                <w:szCs w:val="20"/>
              </w:rPr>
              <w:t>Katsushika Hokusai, known simply as Hokusai, was a Japanese artist, ukiyo-e painter and printmaker of the Edo period</w:t>
            </w:r>
          </w:p>
        </w:tc>
      </w:tr>
      <w:tr w:rsidR="00421050" w:rsidRPr="00822743" w:rsidTr="00421050">
        <w:tc>
          <w:tcPr>
            <w:tcW w:w="2022" w:type="dxa"/>
            <w:tcBorders>
              <w:top w:val="single" w:sz="4" w:space="0" w:color="FFFFFF" w:themeColor="background1"/>
              <w:bottom w:val="single" w:sz="4" w:space="0" w:color="FFFFFF" w:themeColor="background1"/>
            </w:tcBorders>
            <w:shd w:val="clear" w:color="auto" w:fill="F1FAEE"/>
          </w:tcPr>
          <w:p w:rsidR="00421050" w:rsidRPr="00822743" w:rsidRDefault="00C07F8D" w:rsidP="00421050">
            <w:pPr>
              <w:rPr>
                <w:b/>
                <w:sz w:val="24"/>
                <w:szCs w:val="24"/>
              </w:rPr>
            </w:pPr>
            <w:proofErr w:type="spellStart"/>
            <w:r w:rsidRPr="00822743">
              <w:rPr>
                <w:b/>
                <w:sz w:val="24"/>
                <w:szCs w:val="24"/>
              </w:rPr>
              <w:t>Daruma</w:t>
            </w:r>
            <w:proofErr w:type="spellEnd"/>
            <w:r w:rsidRPr="00822743">
              <w:rPr>
                <w:b/>
                <w:sz w:val="24"/>
                <w:szCs w:val="24"/>
              </w:rPr>
              <w:t xml:space="preserve"> Doll</w:t>
            </w:r>
          </w:p>
        </w:tc>
        <w:tc>
          <w:tcPr>
            <w:tcW w:w="5350" w:type="dxa"/>
            <w:tcBorders>
              <w:top w:val="single" w:sz="4" w:space="0" w:color="FFFFFF" w:themeColor="background1"/>
              <w:bottom w:val="single" w:sz="4" w:space="0" w:color="FFFFFF" w:themeColor="background1"/>
            </w:tcBorders>
            <w:shd w:val="clear" w:color="auto" w:fill="F1FAEE"/>
          </w:tcPr>
          <w:p w:rsidR="00421050" w:rsidRPr="00822743" w:rsidRDefault="00AA0C23" w:rsidP="00421050">
            <w:pPr>
              <w:rPr>
                <w:sz w:val="24"/>
                <w:szCs w:val="20"/>
              </w:rPr>
            </w:pPr>
            <w:r w:rsidRPr="00822743">
              <w:rPr>
                <w:sz w:val="24"/>
                <w:szCs w:val="20"/>
              </w:rPr>
              <w:t xml:space="preserve">A </w:t>
            </w:r>
            <w:proofErr w:type="spellStart"/>
            <w:r w:rsidRPr="00822743">
              <w:rPr>
                <w:sz w:val="24"/>
                <w:szCs w:val="20"/>
              </w:rPr>
              <w:t>Daruma</w:t>
            </w:r>
            <w:proofErr w:type="spellEnd"/>
            <w:r w:rsidRPr="00822743">
              <w:rPr>
                <w:sz w:val="24"/>
                <w:szCs w:val="20"/>
              </w:rPr>
              <w:t xml:space="preserve"> doll is a hollow, round, Japanese traditional doll modelled after </w:t>
            </w:r>
            <w:proofErr w:type="spellStart"/>
            <w:r w:rsidRPr="00822743">
              <w:rPr>
                <w:sz w:val="24"/>
                <w:szCs w:val="20"/>
              </w:rPr>
              <w:t>Bodhidharma</w:t>
            </w:r>
            <w:proofErr w:type="spellEnd"/>
            <w:r w:rsidR="00421050" w:rsidRPr="00822743">
              <w:rPr>
                <w:sz w:val="24"/>
                <w:szCs w:val="20"/>
              </w:rPr>
              <w:t>.</w:t>
            </w:r>
          </w:p>
        </w:tc>
      </w:tr>
      <w:tr w:rsidR="00421050" w:rsidRPr="00822743" w:rsidTr="00421050">
        <w:tc>
          <w:tcPr>
            <w:tcW w:w="2022" w:type="dxa"/>
            <w:tcBorders>
              <w:top w:val="single" w:sz="4" w:space="0" w:color="FFFFFF" w:themeColor="background1"/>
              <w:bottom w:val="single" w:sz="4" w:space="0" w:color="FFFFFF" w:themeColor="background1"/>
            </w:tcBorders>
            <w:shd w:val="clear" w:color="auto" w:fill="F1FAEE"/>
          </w:tcPr>
          <w:p w:rsidR="00421050" w:rsidRPr="00822743" w:rsidRDefault="00C07F8D" w:rsidP="00421050">
            <w:pPr>
              <w:rPr>
                <w:b/>
                <w:sz w:val="24"/>
                <w:szCs w:val="24"/>
              </w:rPr>
            </w:pPr>
            <w:r w:rsidRPr="00822743">
              <w:rPr>
                <w:b/>
                <w:sz w:val="24"/>
                <w:szCs w:val="24"/>
              </w:rPr>
              <w:t>Exaggeration</w:t>
            </w:r>
          </w:p>
        </w:tc>
        <w:tc>
          <w:tcPr>
            <w:tcW w:w="5350" w:type="dxa"/>
            <w:tcBorders>
              <w:top w:val="single" w:sz="4" w:space="0" w:color="FFFFFF" w:themeColor="background1"/>
              <w:bottom w:val="single" w:sz="4" w:space="0" w:color="FFFFFF" w:themeColor="background1"/>
            </w:tcBorders>
            <w:shd w:val="clear" w:color="auto" w:fill="F1FAEE"/>
          </w:tcPr>
          <w:p w:rsidR="00421050" w:rsidRPr="00822743" w:rsidRDefault="00AA0C23" w:rsidP="00421050">
            <w:pPr>
              <w:rPr>
                <w:sz w:val="24"/>
                <w:szCs w:val="20"/>
              </w:rPr>
            </w:pPr>
            <w:r w:rsidRPr="00822743">
              <w:rPr>
                <w:sz w:val="24"/>
                <w:szCs w:val="20"/>
              </w:rPr>
              <w:t>The representation of something as more extreme or dramatic</w:t>
            </w:r>
            <w:r w:rsidR="00421050" w:rsidRPr="00822743">
              <w:rPr>
                <w:sz w:val="24"/>
                <w:szCs w:val="20"/>
              </w:rPr>
              <w:t>.</w:t>
            </w:r>
          </w:p>
        </w:tc>
      </w:tr>
    </w:tbl>
    <w:p w:rsidR="009655C4" w:rsidRPr="00822743" w:rsidRDefault="002C4379" w:rsidP="00A0532F">
      <w:pPr>
        <w:ind w:left="-567"/>
        <w:rPr>
          <w:b/>
          <w:color w:val="1D3557"/>
          <w:sz w:val="44"/>
        </w:rPr>
      </w:pPr>
      <w:r w:rsidRPr="00822743">
        <w:rPr>
          <w:b/>
          <w:noProof/>
          <w:color w:val="1D3557"/>
          <w:sz w:val="44"/>
          <w:lang w:eastAsia="en-GB"/>
        </w:rPr>
        <mc:AlternateContent>
          <mc:Choice Requires="wps">
            <w:drawing>
              <wp:anchor distT="0" distB="0" distL="114300" distR="114300" simplePos="0" relativeHeight="251667456" behindDoc="0" locked="0" layoutInCell="1" allowOverlap="1">
                <wp:simplePos x="0" y="0"/>
                <wp:positionH relativeFrom="column">
                  <wp:posOffset>-968502</wp:posOffset>
                </wp:positionH>
                <wp:positionV relativeFrom="paragraph">
                  <wp:posOffset>6125972</wp:posOffset>
                </wp:positionV>
                <wp:extent cx="10676891" cy="3810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10676891" cy="3810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C7266"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6.25pt,482.35pt" to="764.45pt,4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" strokecolor="red" strokeweight=".5pt">
                <v:stroke dashstyle="dash" joinstyle="miter"/>
              </v:line>
            </w:pict>
          </mc:Fallback>
        </mc:AlternateContent>
      </w:r>
      <w:r w:rsidR="006434BA" w:rsidRPr="00822743">
        <w:rPr>
          <w:b/>
          <w:noProof/>
          <w:color w:val="1D3557"/>
          <w:sz w:val="44"/>
          <w:lang w:eastAsia="en-GB"/>
        </w:rPr>
        <mc:AlternateContent>
          <mc:Choice Requires="wpg">
            <w:drawing>
              <wp:anchor distT="45720" distB="45720" distL="182880" distR="182880" simplePos="0" relativeHeight="251665408" behindDoc="0" locked="0" layoutInCell="1" allowOverlap="1" wp14:anchorId="6DFD714E" wp14:editId="2EF0A556">
                <wp:simplePos x="0" y="0"/>
                <wp:positionH relativeFrom="margin">
                  <wp:posOffset>4143375</wp:posOffset>
                </wp:positionH>
                <wp:positionV relativeFrom="margin">
                  <wp:posOffset>5012055</wp:posOffset>
                </wp:positionV>
                <wp:extent cx="4724400" cy="1381125"/>
                <wp:effectExtent l="0" t="0" r="0" b="9525"/>
                <wp:wrapNone/>
                <wp:docPr id="9" name="Group 9"/>
                <wp:cNvGraphicFramePr/>
                <a:graphic xmlns:a="http://schemas.openxmlformats.org/drawingml/2006/main">
                  <a:graphicData uri="http://schemas.microsoft.com/office/word/2010/wordprocessingGroup">
                    <wpg:wgp>
                      <wpg:cNvGrpSpPr/>
                      <wpg:grpSpPr>
                        <a:xfrm>
                          <a:off x="0" y="0"/>
                          <a:ext cx="4724400" cy="1381125"/>
                          <a:chOff x="-14443" y="0"/>
                          <a:chExt cx="3581891" cy="2481341"/>
                        </a:xfrm>
                      </wpg:grpSpPr>
                      <wps:wsp>
                        <wps:cNvPr id="10" name="Rectangle 10"/>
                        <wps:cNvSpPr/>
                        <wps:spPr>
                          <a:xfrm>
                            <a:off x="0" y="0"/>
                            <a:ext cx="3567448" cy="547606"/>
                          </a:xfrm>
                          <a:prstGeom prst="rect">
                            <a:avLst/>
                          </a:prstGeom>
                          <a:solidFill>
                            <a:srgbClr val="1D35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4BA" w:rsidRPr="002C4379" w:rsidRDefault="004C35F6" w:rsidP="002C4379">
                              <w:pPr>
                                <w:rPr>
                                  <w:rFonts w:eastAsiaTheme="majorEastAsia" w:cstheme="minorHAnsi"/>
                                  <w:b/>
                                  <w:i/>
                                  <w:color w:val="FFFFFF" w:themeColor="background1"/>
                                  <w:sz w:val="28"/>
                                  <w:szCs w:val="28"/>
                                </w:rPr>
                              </w:pPr>
                              <w:r>
                                <w:rPr>
                                  <w:rFonts w:eastAsiaTheme="majorEastAsia" w:cstheme="minorHAnsi"/>
                                  <w:b/>
                                  <w:i/>
                                  <w:color w:val="FFFFFF" w:themeColor="background1"/>
                                  <w:sz w:val="28"/>
                                  <w:szCs w:val="28"/>
                                </w:rPr>
                                <w:t>Concept check questions. Test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4443" y="581832"/>
                            <a:ext cx="3581891" cy="1899509"/>
                          </a:xfrm>
                          <a:prstGeom prst="rect">
                            <a:avLst/>
                          </a:prstGeom>
                          <a:solidFill>
                            <a:srgbClr val="EAEAE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7F8D" w:rsidRDefault="00C07F8D" w:rsidP="00C07F8D">
                              <w:pPr>
                                <w:spacing w:before="40" w:after="0" w:line="240" w:lineRule="auto"/>
                                <w:rPr>
                                  <w:sz w:val="24"/>
                                  <w:szCs w:val="24"/>
                                </w:rPr>
                              </w:pPr>
                              <w:r>
                                <w:rPr>
                                  <w:sz w:val="24"/>
                                  <w:szCs w:val="24"/>
                                </w:rPr>
                                <w:t>What does the term ‘Ukiyo-e’ mean?</w:t>
                              </w:r>
                            </w:p>
                            <w:p w:rsidR="00C07F8D" w:rsidRDefault="00C07F8D" w:rsidP="00C07F8D">
                              <w:pPr>
                                <w:spacing w:before="40" w:after="0" w:line="240" w:lineRule="auto"/>
                                <w:rPr>
                                  <w:sz w:val="24"/>
                                  <w:szCs w:val="24"/>
                                </w:rPr>
                              </w:pPr>
                              <w:r>
                                <w:rPr>
                                  <w:sz w:val="24"/>
                                  <w:szCs w:val="24"/>
                                </w:rPr>
                                <w:t xml:space="preserve">What elements does </w:t>
                              </w:r>
                              <w:proofErr w:type="spellStart"/>
                              <w:r>
                                <w:rPr>
                                  <w:sz w:val="24"/>
                                  <w:szCs w:val="24"/>
                                </w:rPr>
                                <w:t>Notan</w:t>
                              </w:r>
                              <w:proofErr w:type="spellEnd"/>
                              <w:r>
                                <w:rPr>
                                  <w:sz w:val="24"/>
                                  <w:szCs w:val="24"/>
                                </w:rPr>
                                <w:t xml:space="preserve"> artwork rely heavily on? </w:t>
                              </w:r>
                            </w:p>
                            <w:p w:rsidR="00C07F8D" w:rsidRDefault="00C07F8D" w:rsidP="00C07F8D">
                              <w:pPr>
                                <w:spacing w:before="40" w:line="240" w:lineRule="auto"/>
                                <w:rPr>
                                  <w:sz w:val="24"/>
                                  <w:szCs w:val="24"/>
                                </w:rPr>
                              </w:pPr>
                              <w:r>
                                <w:rPr>
                                  <w:sz w:val="24"/>
                                  <w:szCs w:val="24"/>
                                </w:rPr>
                                <w:t xml:space="preserve">What is the significance of the </w:t>
                              </w:r>
                              <w:proofErr w:type="spellStart"/>
                              <w:r>
                                <w:rPr>
                                  <w:sz w:val="24"/>
                                  <w:szCs w:val="24"/>
                                </w:rPr>
                                <w:t>Daruma</w:t>
                              </w:r>
                              <w:proofErr w:type="spellEnd"/>
                              <w:r>
                                <w:rPr>
                                  <w:sz w:val="24"/>
                                  <w:szCs w:val="24"/>
                                </w:rPr>
                                <w:t xml:space="preserve"> Doll in Japanese culture?</w:t>
                              </w:r>
                            </w:p>
                            <w:p w:rsidR="00C07F8D" w:rsidRDefault="00C07F8D" w:rsidP="00C07F8D">
                              <w:pPr>
                                <w:spacing w:before="40" w:after="0" w:line="240" w:lineRule="auto"/>
                                <w:rPr>
                                  <w:sz w:val="24"/>
                                  <w:szCs w:val="24"/>
                                </w:rPr>
                              </w:pPr>
                              <w:r>
                                <w:rPr>
                                  <w:sz w:val="24"/>
                                  <w:szCs w:val="24"/>
                                </w:rPr>
                                <w:t xml:space="preserve">How do Manga artists convey emotions in their characters? </w:t>
                              </w:r>
                            </w:p>
                            <w:p w:rsidR="00C07F8D" w:rsidRPr="00485B65" w:rsidRDefault="00C07F8D" w:rsidP="00C07F8D">
                              <w:pPr>
                                <w:rPr>
                                  <w:sz w:val="24"/>
                                  <w:szCs w:val="24"/>
                                </w:rPr>
                              </w:pPr>
                              <w:r>
                                <w:rPr>
                                  <w:sz w:val="24"/>
                                  <w:szCs w:val="24"/>
                                </w:rPr>
                                <w:t xml:space="preserve"> </w:t>
                              </w:r>
                            </w:p>
                            <w:p w:rsidR="00C07F8D" w:rsidRDefault="00C07F8D" w:rsidP="00C07F8D">
                              <w:pPr>
                                <w:spacing w:after="0" w:line="240" w:lineRule="auto"/>
                                <w:rPr>
                                  <w:sz w:val="24"/>
                                  <w:szCs w:val="24"/>
                                </w:rPr>
                              </w:pPr>
                              <w:r>
                                <w:rPr>
                                  <w:sz w:val="24"/>
                                  <w:szCs w:val="24"/>
                                </w:rPr>
                                <w:t xml:space="preserve"> </w:t>
                              </w:r>
                            </w:p>
                            <w:p w:rsidR="00C07F8D" w:rsidRPr="00485B65" w:rsidRDefault="00C07F8D" w:rsidP="00C07F8D">
                              <w:pPr>
                                <w:rPr>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FD714E" id="Group 9" o:spid="_x0000_s1032" style="position:absolute;left:0;text-align:left;margin-left:326.25pt;margin-top:394.65pt;width:372pt;height:108.75pt;z-index:251665408;mso-wrap-distance-left:14.4pt;mso-wrap-distance-top:3.6pt;mso-wrap-distance-right:14.4pt;mso-wrap-distance-bottom:3.6pt;mso-position-horizontal-relative:margin;mso-position-vertical-relative:margin;mso-width-relative:margin;mso-height-relative:margin" coordorigin="-144" coordsize="35818,2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">
                <v:rect id="Rectangle 10" o:spid="_x0000_s1033" style="position:absolute;width:35674;height:5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" fillcolor="#1d3557" stroked="f" strokeweight="1pt">
                  <v:textbox>
                    <w:txbxContent>
                      <w:p w:rsidR="006434BA" w:rsidRPr="002C4379" w:rsidRDefault="004C35F6" w:rsidP="002C4379">
                        <w:pPr>
                          <w:rPr>
                            <w:rFonts w:eastAsiaTheme="majorEastAsia" w:cstheme="minorHAnsi"/>
                            <w:b/>
                            <w:i/>
                            <w:color w:val="FFFFFF" w:themeColor="background1"/>
                            <w:sz w:val="28"/>
                            <w:szCs w:val="28"/>
                          </w:rPr>
                        </w:pPr>
                        <w:r>
                          <w:rPr>
                            <w:rFonts w:eastAsiaTheme="majorEastAsia" w:cstheme="minorHAnsi"/>
                            <w:b/>
                            <w:i/>
                            <w:color w:val="FFFFFF" w:themeColor="background1"/>
                            <w:sz w:val="28"/>
                            <w:szCs w:val="28"/>
                          </w:rPr>
                          <w:t>Concept check questions. Test yourself:</w:t>
                        </w:r>
                      </w:p>
                    </w:txbxContent>
                  </v:textbox>
                </v:rect>
                <v:shape id="Text Box 11" o:spid="_x0000_s1034" type="#_x0000_t202" style="position:absolute;left:-144;top:5818;width:35818;height:18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" fillcolor="#eaeaea" stroked="f" strokeweight=".5pt">
                  <v:textbox inset=",7.2pt,,0">
                    <w:txbxContent>
                      <w:p w:rsidR="00C07F8D" w:rsidRDefault="00C07F8D" w:rsidP="00C07F8D">
                        <w:pPr>
                          <w:spacing w:before="40" w:after="0" w:line="240" w:lineRule="auto"/>
                          <w:rPr>
                            <w:sz w:val="24"/>
                            <w:szCs w:val="24"/>
                          </w:rPr>
                        </w:pPr>
                        <w:r>
                          <w:rPr>
                            <w:sz w:val="24"/>
                            <w:szCs w:val="24"/>
                          </w:rPr>
                          <w:t>What does the term ‘Ukiyo-e’ mean?</w:t>
                        </w:r>
                      </w:p>
                      <w:p w:rsidR="00C07F8D" w:rsidRDefault="00C07F8D" w:rsidP="00C07F8D">
                        <w:pPr>
                          <w:spacing w:before="40" w:after="0" w:line="240" w:lineRule="auto"/>
                          <w:rPr>
                            <w:sz w:val="24"/>
                            <w:szCs w:val="24"/>
                          </w:rPr>
                        </w:pPr>
                        <w:r>
                          <w:rPr>
                            <w:sz w:val="24"/>
                            <w:szCs w:val="24"/>
                          </w:rPr>
                          <w:t xml:space="preserve">What elements does </w:t>
                        </w:r>
                        <w:proofErr w:type="spellStart"/>
                        <w:r>
                          <w:rPr>
                            <w:sz w:val="24"/>
                            <w:szCs w:val="24"/>
                          </w:rPr>
                          <w:t>Notan</w:t>
                        </w:r>
                        <w:proofErr w:type="spellEnd"/>
                        <w:r>
                          <w:rPr>
                            <w:sz w:val="24"/>
                            <w:szCs w:val="24"/>
                          </w:rPr>
                          <w:t xml:space="preserve"> artwork rely heavily on? </w:t>
                        </w:r>
                      </w:p>
                      <w:p w:rsidR="00C07F8D" w:rsidRDefault="00C07F8D" w:rsidP="00C07F8D">
                        <w:pPr>
                          <w:spacing w:before="40" w:line="240" w:lineRule="auto"/>
                          <w:rPr>
                            <w:sz w:val="24"/>
                            <w:szCs w:val="24"/>
                          </w:rPr>
                        </w:pPr>
                        <w:r>
                          <w:rPr>
                            <w:sz w:val="24"/>
                            <w:szCs w:val="24"/>
                          </w:rPr>
                          <w:t xml:space="preserve">What is the significance of the </w:t>
                        </w:r>
                        <w:proofErr w:type="spellStart"/>
                        <w:r>
                          <w:rPr>
                            <w:sz w:val="24"/>
                            <w:szCs w:val="24"/>
                          </w:rPr>
                          <w:t>Daruma</w:t>
                        </w:r>
                        <w:proofErr w:type="spellEnd"/>
                        <w:r>
                          <w:rPr>
                            <w:sz w:val="24"/>
                            <w:szCs w:val="24"/>
                          </w:rPr>
                          <w:t xml:space="preserve"> Doll in Japanese culture?</w:t>
                        </w:r>
                      </w:p>
                      <w:p w:rsidR="00C07F8D" w:rsidRDefault="00C07F8D" w:rsidP="00C07F8D">
                        <w:pPr>
                          <w:spacing w:before="40" w:after="0" w:line="240" w:lineRule="auto"/>
                          <w:rPr>
                            <w:sz w:val="24"/>
                            <w:szCs w:val="24"/>
                          </w:rPr>
                        </w:pPr>
                        <w:r>
                          <w:rPr>
                            <w:sz w:val="24"/>
                            <w:szCs w:val="24"/>
                          </w:rPr>
                          <w:t xml:space="preserve">How do Manga artists convey emotions in their characters? </w:t>
                        </w:r>
                      </w:p>
                      <w:p w:rsidR="00C07F8D" w:rsidRPr="00485B65" w:rsidRDefault="00C07F8D" w:rsidP="00C07F8D">
                        <w:pPr>
                          <w:rPr>
                            <w:sz w:val="24"/>
                            <w:szCs w:val="24"/>
                          </w:rPr>
                        </w:pPr>
                        <w:r>
                          <w:rPr>
                            <w:sz w:val="24"/>
                            <w:szCs w:val="24"/>
                          </w:rPr>
                          <w:t xml:space="preserve"> </w:t>
                        </w:r>
                      </w:p>
                      <w:p w:rsidR="00C07F8D" w:rsidRDefault="00C07F8D" w:rsidP="00C07F8D">
                        <w:pPr>
                          <w:spacing w:after="0" w:line="240" w:lineRule="auto"/>
                          <w:rPr>
                            <w:sz w:val="24"/>
                            <w:szCs w:val="24"/>
                          </w:rPr>
                        </w:pPr>
                        <w:r>
                          <w:rPr>
                            <w:sz w:val="24"/>
                            <w:szCs w:val="24"/>
                          </w:rPr>
                          <w:t xml:space="preserve"> </w:t>
                        </w:r>
                      </w:p>
                      <w:p w:rsidR="00C07F8D" w:rsidRPr="00485B65" w:rsidRDefault="00C07F8D" w:rsidP="00C07F8D">
                        <w:pPr>
                          <w:rPr>
                            <w:sz w:val="24"/>
                            <w:szCs w:val="24"/>
                          </w:rPr>
                        </w:pPr>
                      </w:p>
                    </w:txbxContent>
                  </v:textbox>
                </v:shape>
                <w10:wrap anchorx="margin" anchory="margin"/>
              </v:group>
            </w:pict>
          </mc:Fallback>
        </mc:AlternateContent>
      </w:r>
    </w:p>
    <w:p w:rsidR="00CA1869" w:rsidRDefault="00CA1869" w:rsidP="00A0532F">
      <w:pPr>
        <w:ind w:left="-567"/>
        <w:rPr>
          <w:b/>
          <w:color w:val="1D3557"/>
          <w:sz w:val="40"/>
        </w:rPr>
      </w:pPr>
    </w:p>
    <w:p w:rsidR="00CA1869" w:rsidRPr="00A0532F" w:rsidRDefault="00CA1869" w:rsidP="0080211F">
      <w:pPr>
        <w:rPr>
          <w:b/>
          <w:color w:val="1D3557"/>
          <w:sz w:val="40"/>
        </w:rPr>
      </w:pPr>
      <w:r w:rsidRPr="006434BA">
        <w:rPr>
          <w:b/>
          <w:noProof/>
          <w:color w:val="1D3557"/>
          <w:sz w:val="40"/>
          <w:lang w:eastAsia="en-GB"/>
        </w:rPr>
        <mc:AlternateContent>
          <mc:Choice Requires="wps">
            <w:drawing>
              <wp:anchor distT="45720" distB="45720" distL="114300" distR="114300" simplePos="0" relativeHeight="251663360" behindDoc="0" locked="0" layoutInCell="1" allowOverlap="1">
                <wp:simplePos x="0" y="0"/>
                <wp:positionH relativeFrom="margin">
                  <wp:posOffset>-674551</wp:posOffset>
                </wp:positionH>
                <wp:positionV relativeFrom="paragraph">
                  <wp:posOffset>1017995</wp:posOffset>
                </wp:positionV>
                <wp:extent cx="3203575" cy="996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996950"/>
                        </a:xfrm>
                        <a:prstGeom prst="rect">
                          <a:avLst/>
                        </a:prstGeom>
                        <a:solidFill>
                          <a:srgbClr val="FFFFFF"/>
                        </a:solidFill>
                        <a:ln w="9525">
                          <a:noFill/>
                          <a:miter lim="800000"/>
                          <a:headEnd/>
                          <a:tailEnd/>
                        </a:ln>
                      </wps:spPr>
                      <wps:txbx>
                        <w:txbxContent>
                          <w:p w:rsidR="006434BA" w:rsidRPr="0003610A" w:rsidRDefault="00C557C3">
                            <w:pPr>
                              <w:rPr>
                                <w:b/>
                                <w:color w:val="A6A6A6" w:themeColor="background1" w:themeShade="A6"/>
                              </w:rPr>
                            </w:pPr>
                            <w:r>
                              <w:rPr>
                                <w:b/>
                                <w:color w:val="A6A6A6" w:themeColor="background1" w:themeShade="A6"/>
                              </w:rPr>
                              <w:t>Year 6 – Art – Spring</w:t>
                            </w:r>
                            <w:r w:rsidR="006434BA" w:rsidRPr="0003610A">
                              <w:rPr>
                                <w:b/>
                                <w:color w:val="A6A6A6" w:themeColor="background1" w:themeShade="A6"/>
                              </w:rPr>
                              <w:t xml:space="preserve"> 1 – </w:t>
                            </w:r>
                            <w:proofErr w:type="spellStart"/>
                            <w:r w:rsidR="006434BA" w:rsidRPr="0003610A">
                              <w:rPr>
                                <w:b/>
                                <w:color w:val="A6A6A6" w:themeColor="background1" w:themeShade="A6"/>
                              </w:rPr>
                              <w:t>Heyford</w:t>
                            </w:r>
                            <w:proofErr w:type="spellEnd"/>
                            <w:r w:rsidR="006434BA" w:rsidRPr="0003610A">
                              <w:rPr>
                                <w:b/>
                                <w:color w:val="A6A6A6" w:themeColor="background1" w:themeShade="A6"/>
                              </w:rPr>
                              <w:t xml:space="preserve"> Park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53.1pt;margin-top:80.15pt;width:252.25pt;height:7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" stroked="f">
                <v:textbox style="mso-fit-shape-to-text:t">
                  <w:txbxContent>
                    <w:p w:rsidR="006434BA" w:rsidRPr="0003610A" w:rsidRDefault="00C557C3">
                      <w:pPr>
                        <w:rPr>
                          <w:b/>
                          <w:color w:val="A6A6A6" w:themeColor="background1" w:themeShade="A6"/>
                        </w:rPr>
                      </w:pPr>
                      <w:r>
                        <w:rPr>
                          <w:b/>
                          <w:color w:val="A6A6A6" w:themeColor="background1" w:themeShade="A6"/>
                        </w:rPr>
                        <w:t>Year 6 – Art – Spring</w:t>
                      </w:r>
                      <w:r w:rsidR="006434BA" w:rsidRPr="0003610A">
                        <w:rPr>
                          <w:b/>
                          <w:color w:val="A6A6A6" w:themeColor="background1" w:themeShade="A6"/>
                        </w:rPr>
                        <w:t xml:space="preserve"> 1 – </w:t>
                      </w:r>
                      <w:proofErr w:type="spellStart"/>
                      <w:r w:rsidR="006434BA" w:rsidRPr="0003610A">
                        <w:rPr>
                          <w:b/>
                          <w:color w:val="A6A6A6" w:themeColor="background1" w:themeShade="A6"/>
                        </w:rPr>
                        <w:t>Heyford</w:t>
                      </w:r>
                      <w:proofErr w:type="spellEnd"/>
                      <w:r w:rsidR="006434BA" w:rsidRPr="0003610A">
                        <w:rPr>
                          <w:b/>
                          <w:color w:val="A6A6A6" w:themeColor="background1" w:themeShade="A6"/>
                        </w:rPr>
                        <w:t xml:space="preserve"> Park School</w:t>
                      </w:r>
                    </w:p>
                  </w:txbxContent>
                </v:textbox>
                <w10:wrap anchorx="margin"/>
              </v:shape>
            </w:pict>
          </mc:Fallback>
        </mc:AlternateContent>
      </w:r>
      <w:r>
        <w:rPr>
          <w:b/>
          <w:color w:val="1D3557"/>
          <w:sz w:val="40"/>
        </w:rPr>
        <w:t xml:space="preserve">         </w:t>
      </w:r>
    </w:p>
    <w:sectPr w:rsidR="00CA1869" w:rsidRPr="00A0532F" w:rsidSect="00A0532F">
      <w:pgSz w:w="16838" w:h="11906" w:orient="landscape"/>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01A0"/>
    <w:multiLevelType w:val="hybridMultilevel"/>
    <w:tmpl w:val="076AA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62124C8"/>
    <w:multiLevelType w:val="hybridMultilevel"/>
    <w:tmpl w:val="6AE2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2F"/>
    <w:rsid w:val="0003610A"/>
    <w:rsid w:val="00096D9B"/>
    <w:rsid w:val="001111A1"/>
    <w:rsid w:val="001909DF"/>
    <w:rsid w:val="001B367A"/>
    <w:rsid w:val="002541B9"/>
    <w:rsid w:val="002717C7"/>
    <w:rsid w:val="002C4379"/>
    <w:rsid w:val="00421050"/>
    <w:rsid w:val="004C0225"/>
    <w:rsid w:val="004C35F6"/>
    <w:rsid w:val="004D1BE5"/>
    <w:rsid w:val="0051654C"/>
    <w:rsid w:val="00537769"/>
    <w:rsid w:val="005D5585"/>
    <w:rsid w:val="00617613"/>
    <w:rsid w:val="006434BA"/>
    <w:rsid w:val="006D4FDE"/>
    <w:rsid w:val="00707299"/>
    <w:rsid w:val="0080211F"/>
    <w:rsid w:val="00822743"/>
    <w:rsid w:val="00893A8E"/>
    <w:rsid w:val="009655C4"/>
    <w:rsid w:val="009B4037"/>
    <w:rsid w:val="00A0532F"/>
    <w:rsid w:val="00A53585"/>
    <w:rsid w:val="00AA0C23"/>
    <w:rsid w:val="00AD57E0"/>
    <w:rsid w:val="00B71A9B"/>
    <w:rsid w:val="00C04705"/>
    <w:rsid w:val="00C07F8D"/>
    <w:rsid w:val="00C557C3"/>
    <w:rsid w:val="00CA1869"/>
    <w:rsid w:val="00D96C80"/>
    <w:rsid w:val="00E321D4"/>
    <w:rsid w:val="00FD7A5F"/>
    <w:rsid w:val="00FE1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03787-D153-430B-814C-4A41D390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58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D5585"/>
    <w:rPr>
      <w:rFonts w:ascii="Segoe UI" w:hAnsi="Segoe UI"/>
      <w:sz w:val="18"/>
      <w:szCs w:val="18"/>
    </w:rPr>
  </w:style>
  <w:style w:type="paragraph" w:styleId="ListParagraph">
    <w:name w:val="List Paragraph"/>
    <w:basedOn w:val="Normal"/>
    <w:uiPriority w:val="34"/>
    <w:qFormat/>
    <w:rsid w:val="00C55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B29B622B571439C9C74F993ED2DB3" ma:contentTypeVersion="15" ma:contentTypeDescription="Create a new document." ma:contentTypeScope="" ma:versionID="49c55f375eef1b841d25d619f3cfc0fb">
  <xsd:schema xmlns:xsd="http://www.w3.org/2001/XMLSchema" xmlns:xs="http://www.w3.org/2001/XMLSchema" xmlns:p="http://schemas.microsoft.com/office/2006/metadata/properties" xmlns:ns2="27555a0d-cddd-4f17-b470-127ab24496b3" xmlns:ns3="a5e742ad-81b1-42e0-be43-9483076b4056" targetNamespace="http://schemas.microsoft.com/office/2006/metadata/properties" ma:root="true" ma:fieldsID="030eaec9e28b5ce22028b9a22e7d8ac7" ns2:_="" ns3:_="">
    <xsd:import namespace="27555a0d-cddd-4f17-b470-127ab24496b3"/>
    <xsd:import namespace="a5e742ad-81b1-42e0-be43-9483076b40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5a0d-cddd-4f17-b470-127ab2449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1ffb21f6-bfb4-4eb5-8e95-e4fd527a9219}" ma:internalName="TaxCatchAll" ma:showField="CatchAllData" ma:web="27555a0d-cddd-4f17-b470-127ab24496b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742ad-81b1-42e0-be43-9483076b4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d26bf55-efd0-4526-8113-54329d9458f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555a0d-cddd-4f17-b470-127ab24496b3" xsi:nil="true"/>
    <lcf76f155ced4ddcb4097134ff3c332f xmlns="a5e742ad-81b1-42e0-be43-9483076b4056">
      <Terms xmlns="http://schemas.microsoft.com/office/infopath/2007/PartnerControls"/>
    </lcf76f155ced4ddcb4097134ff3c332f>
    <_dlc_DocId xmlns="27555a0d-cddd-4f17-b470-127ab24496b3">T73MNCJEYYRU-1575454833-142907</_dlc_DocId>
    <_dlc_DocIdUrl xmlns="27555a0d-cddd-4f17-b470-127ab24496b3">
      <Url>https://epatrust.sharepoint.com/sites/EPA-StaffSharedAreas/_layouts/15/DocIdRedir.aspx?ID=T73MNCJEYYRU-1575454833-142907</Url>
      <Description>T73MNCJEYYRU-1575454833-142907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641917-9441-4D23-820D-D6AE288309BE}"/>
</file>

<file path=customXml/itemProps2.xml><?xml version="1.0" encoding="utf-8"?>
<ds:datastoreItem xmlns:ds="http://schemas.openxmlformats.org/officeDocument/2006/customXml" ds:itemID="{540698E1-8022-45F9-B238-D76EFEB083D8}">
  <ds:schemaRefs>
    <ds:schemaRef ds:uri="http://schemas.microsoft.com/sharepoint/v3/contenttype/forms"/>
  </ds:schemaRefs>
</ds:datastoreItem>
</file>

<file path=customXml/itemProps3.xml><?xml version="1.0" encoding="utf-8"?>
<ds:datastoreItem xmlns:ds="http://schemas.openxmlformats.org/officeDocument/2006/customXml" ds:itemID="{A09B43DE-3049-4269-B033-9B6C34FE799D}">
  <ds:schemaRefs>
    <ds:schemaRef ds:uri="http://schemas.microsoft.com/office/2006/metadata/properties"/>
    <ds:schemaRef ds:uri="http://schemas.microsoft.com/office/infopath/2007/PartnerControls"/>
    <ds:schemaRef ds:uri="3d84045c-0ae8-4942-b2fb-98e824d2af95"/>
  </ds:schemaRefs>
</ds:datastoreItem>
</file>

<file path=customXml/itemProps4.xml><?xml version="1.0" encoding="utf-8"?>
<ds:datastoreItem xmlns:ds="http://schemas.openxmlformats.org/officeDocument/2006/customXml" ds:itemID="{DE37AB76-70A3-4DBA-B042-C2574DA5C12B}"/>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MARCHANT</dc:creator>
  <cp:keywords/>
  <dc:description/>
  <cp:lastModifiedBy>Jenny Jones</cp:lastModifiedBy>
  <cp:revision>5</cp:revision>
  <cp:lastPrinted>2022-01-04T11:54:00Z</cp:lastPrinted>
  <dcterms:created xsi:type="dcterms:W3CDTF">2021-12-06T11:33:00Z</dcterms:created>
  <dcterms:modified xsi:type="dcterms:W3CDTF">2022-01-04T11:54:00Z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0x0101002E3B29B622B571439C9C74F993ED2DB3</vt:lpwstr>
  </property>
  <property fmtid="{D5CDD505-2E9C-101B-9397-08002B2CF9AE}" pid="3" name="Order">
    <vt:r8>20500</vt:r8>
  </property>
  <property fmtid="{D5CDD505-2E9C-101B-9397-08002B2CF9AE}" pid="4" name="_dlc_DocIdItemGuid">
    <vt:lpwstr>81e0c6ac-d11a-4aeb-b1ed-e620af044229</vt:lpwstr>
  </property>
  <property fmtid="{D5CDD505-2E9C-101B-9397-08002B2CF9AE}" pid="5" name="MediaServiceImageTags">
    <vt:lpwstr/>
  </property>
</Properties>
</file>