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9CEF" w14:textId="0777EF2A" w:rsidR="00052102" w:rsidRPr="002952C5" w:rsidRDefault="00052102" w:rsidP="002952C5">
      <w:pPr>
        <w:spacing w:after="0"/>
        <w:rPr>
          <w:b/>
          <w:bCs/>
          <w:sz w:val="24"/>
          <w:szCs w:val="24"/>
        </w:rPr>
      </w:pPr>
      <w:r w:rsidRPr="002952C5">
        <w:rPr>
          <w:b/>
          <w:bCs/>
          <w:sz w:val="24"/>
          <w:szCs w:val="24"/>
        </w:rPr>
        <w:t>I can compare cultural celebrations in the UK and Africa</w:t>
      </w:r>
    </w:p>
    <w:p w14:paraId="431D2D23" w14:textId="77777777" w:rsidR="00052102" w:rsidRDefault="00052102" w:rsidP="002952C5">
      <w:pPr>
        <w:spacing w:after="0"/>
      </w:pPr>
      <w:r>
        <w:t>I can identify some important celebrations which are typical to parts of the UK and Africa</w:t>
      </w:r>
    </w:p>
    <w:p w14:paraId="4CDA96E2" w14:textId="4F2D290F" w:rsidR="00052102" w:rsidRDefault="00052102" w:rsidP="002952C5">
      <w:pPr>
        <w:spacing w:after="0"/>
      </w:pPr>
      <w:r>
        <w:t xml:space="preserve">I can recognize similarities in the ways people celebrate special </w:t>
      </w:r>
      <w:proofErr w:type="gramStart"/>
      <w:r>
        <w:t>occasions</w:t>
      </w:r>
      <w:proofErr w:type="gramEnd"/>
    </w:p>
    <w:p w14:paraId="5A491491" w14:textId="0B308EC4" w:rsidR="00052102" w:rsidRDefault="00052102" w:rsidP="002952C5">
      <w:pPr>
        <w:spacing w:after="0"/>
      </w:pPr>
      <w:r>
        <w:t xml:space="preserve">I can explain why diversity is important to acknowledge and </w:t>
      </w:r>
      <w:proofErr w:type="gramStart"/>
      <w:r>
        <w:t>celebrate</w:t>
      </w:r>
      <w:proofErr w:type="gramEnd"/>
    </w:p>
    <w:p w14:paraId="78DB3E8E" w14:textId="77777777" w:rsidR="00052102" w:rsidRDefault="00052102" w:rsidP="002952C5">
      <w:pPr>
        <w:spacing w:after="0"/>
      </w:pPr>
    </w:p>
    <w:p w14:paraId="0DFBC15B" w14:textId="77777777" w:rsidR="00052102" w:rsidRDefault="00052102" w:rsidP="002952C5">
      <w:pPr>
        <w:spacing w:after="0"/>
      </w:pPr>
      <w:r>
        <w:t>Introduction (15 minutes):</w:t>
      </w:r>
    </w:p>
    <w:p w14:paraId="0E35659A" w14:textId="77777777" w:rsidR="00052102" w:rsidRDefault="00052102" w:rsidP="002952C5">
      <w:pPr>
        <w:spacing w:after="0"/>
      </w:pPr>
    </w:p>
    <w:p w14:paraId="3187787F" w14:textId="77777777" w:rsidR="00052102" w:rsidRDefault="00052102" w:rsidP="002952C5">
      <w:pPr>
        <w:spacing w:after="0"/>
      </w:pPr>
      <w:r>
        <w:t>Begin with a class discussion about what celebrations are and why they are important.</w:t>
      </w:r>
    </w:p>
    <w:p w14:paraId="352678C7" w14:textId="77777777" w:rsidR="00052102" w:rsidRDefault="00052102" w:rsidP="002952C5">
      <w:pPr>
        <w:spacing w:after="0"/>
      </w:pPr>
      <w:r>
        <w:t>Introduce the concept of culture and diversity. Discuss how people in different parts of the world celebrate special occasions in unique ways.</w:t>
      </w:r>
    </w:p>
    <w:p w14:paraId="1FF43F90" w14:textId="77777777" w:rsidR="00052102" w:rsidRDefault="00052102" w:rsidP="002952C5">
      <w:pPr>
        <w:spacing w:after="0"/>
      </w:pPr>
      <w:r>
        <w:t>Show pictures or short videos depicting celebrations in the UK and Africa. Highlight key elements, such as food, clothing, music, and traditional customs.</w:t>
      </w:r>
    </w:p>
    <w:p w14:paraId="783745E9" w14:textId="77777777" w:rsidR="00052102" w:rsidRDefault="00052102" w:rsidP="002952C5">
      <w:pPr>
        <w:spacing w:after="0"/>
      </w:pPr>
      <w:r>
        <w:t>Activity 1: UK Celebrations (20 minutes):</w:t>
      </w:r>
    </w:p>
    <w:p w14:paraId="7B81EA3C" w14:textId="77777777" w:rsidR="00052102" w:rsidRDefault="00052102" w:rsidP="002952C5">
      <w:pPr>
        <w:spacing w:after="0"/>
      </w:pPr>
    </w:p>
    <w:p w14:paraId="420403E5" w14:textId="77777777" w:rsidR="00052102" w:rsidRDefault="00052102" w:rsidP="002952C5">
      <w:pPr>
        <w:spacing w:after="0"/>
      </w:pPr>
      <w:r>
        <w:t>Focus on two major UK celebrations: Christmas and Bonfire Night (Guy Fawkes Night).</w:t>
      </w:r>
    </w:p>
    <w:p w14:paraId="2F164B06" w14:textId="77777777" w:rsidR="00052102" w:rsidRDefault="00052102" w:rsidP="002952C5">
      <w:pPr>
        <w:spacing w:after="0"/>
      </w:pPr>
      <w:r>
        <w:t>Discuss the traditions, customs, and special activities associated with each celebration.</w:t>
      </w:r>
    </w:p>
    <w:p w14:paraId="0548EF10" w14:textId="77777777" w:rsidR="00052102" w:rsidRDefault="00052102" w:rsidP="002952C5">
      <w:pPr>
        <w:spacing w:after="0"/>
      </w:pPr>
      <w:r>
        <w:t>Engage students in a simple arts and crafts activity related to either Christmas decorations or creating a bonfire scene.</w:t>
      </w:r>
    </w:p>
    <w:p w14:paraId="5A07F009" w14:textId="77777777" w:rsidR="00052102" w:rsidRDefault="00052102" w:rsidP="002952C5">
      <w:pPr>
        <w:spacing w:after="0"/>
      </w:pPr>
      <w:r>
        <w:t>Activity 2: African Celebrations (20 minutes):</w:t>
      </w:r>
    </w:p>
    <w:p w14:paraId="7D905E16" w14:textId="77777777" w:rsidR="00052102" w:rsidRDefault="00052102" w:rsidP="002952C5">
      <w:pPr>
        <w:spacing w:after="0"/>
      </w:pPr>
    </w:p>
    <w:p w14:paraId="26766383" w14:textId="77777777" w:rsidR="00052102" w:rsidRDefault="00052102" w:rsidP="002952C5">
      <w:pPr>
        <w:spacing w:after="0"/>
      </w:pPr>
      <w:r>
        <w:t>Introduce two African celebrations, such as Kwanzaa and Diwali (celebrated by some communities in Africa).</w:t>
      </w:r>
    </w:p>
    <w:p w14:paraId="26D45343" w14:textId="77777777" w:rsidR="00052102" w:rsidRDefault="00052102" w:rsidP="002952C5">
      <w:pPr>
        <w:spacing w:after="0"/>
      </w:pPr>
      <w:r>
        <w:t>Discuss the cultural significance, rituals, and traditional elements of each celebration.</w:t>
      </w:r>
    </w:p>
    <w:p w14:paraId="3A8AED6F" w14:textId="77777777" w:rsidR="00052102" w:rsidRDefault="00052102" w:rsidP="002952C5">
      <w:pPr>
        <w:spacing w:after="0"/>
      </w:pPr>
      <w:r>
        <w:t>Engage students in a hands-on activity related to the celebrations, such as creating traditional African patterns or making simple crafts associated with the festivals.</w:t>
      </w:r>
    </w:p>
    <w:p w14:paraId="7EC388B9" w14:textId="77777777" w:rsidR="00052102" w:rsidRDefault="00052102" w:rsidP="002952C5">
      <w:pPr>
        <w:spacing w:after="0"/>
      </w:pPr>
      <w:r>
        <w:t>Comparative Discussion (15 minutes):</w:t>
      </w:r>
    </w:p>
    <w:p w14:paraId="2E611366" w14:textId="77777777" w:rsidR="00052102" w:rsidRDefault="00052102" w:rsidP="002952C5">
      <w:pPr>
        <w:spacing w:after="0"/>
      </w:pPr>
    </w:p>
    <w:p w14:paraId="5D320300" w14:textId="77777777" w:rsidR="00052102" w:rsidRDefault="00052102" w:rsidP="002952C5">
      <w:pPr>
        <w:spacing w:after="0"/>
      </w:pPr>
      <w:r>
        <w:t xml:space="preserve">Lead a group discussion </w:t>
      </w:r>
      <w:proofErr w:type="gramStart"/>
      <w:r>
        <w:t>comparing and contrasting</w:t>
      </w:r>
      <w:proofErr w:type="gramEnd"/>
      <w:r>
        <w:t xml:space="preserve"> the celebrations in the UK and Africa. Encourage students to share what they found interesting or different.</w:t>
      </w:r>
    </w:p>
    <w:p w14:paraId="62A9F3C2" w14:textId="77777777" w:rsidR="00052102" w:rsidRDefault="00052102" w:rsidP="002952C5">
      <w:pPr>
        <w:spacing w:after="0"/>
      </w:pPr>
      <w:r>
        <w:t>Create a Venn diagram on the board or use visuals to highlight the similarities and differences between the cultural celebrations.</w:t>
      </w:r>
    </w:p>
    <w:p w14:paraId="2CF954BC" w14:textId="77777777" w:rsidR="00052102" w:rsidRDefault="00052102" w:rsidP="002952C5">
      <w:pPr>
        <w:spacing w:after="0"/>
      </w:pPr>
      <w:r>
        <w:t>Emphasize the idea that even though celebrations may vary, they are all important and special to the people who celebrate them.</w:t>
      </w:r>
    </w:p>
    <w:p w14:paraId="7434826A" w14:textId="77777777" w:rsidR="00052102" w:rsidRDefault="00052102" w:rsidP="002952C5">
      <w:pPr>
        <w:spacing w:after="0"/>
      </w:pPr>
      <w:r>
        <w:t>Conclusion (10 minutes):</w:t>
      </w:r>
    </w:p>
    <w:p w14:paraId="1D7C1FB6" w14:textId="77777777" w:rsidR="00052102" w:rsidRDefault="00052102" w:rsidP="002952C5">
      <w:pPr>
        <w:spacing w:after="0"/>
      </w:pPr>
    </w:p>
    <w:p w14:paraId="3DD93EB1" w14:textId="77777777" w:rsidR="00052102" w:rsidRDefault="00052102" w:rsidP="002952C5">
      <w:pPr>
        <w:spacing w:after="0"/>
      </w:pPr>
      <w:r>
        <w:t>Summarize the key points of the lesson and revisit the concept of diversity.</w:t>
      </w:r>
    </w:p>
    <w:p w14:paraId="5246E145" w14:textId="77777777" w:rsidR="00052102" w:rsidRDefault="00052102" w:rsidP="002952C5">
      <w:pPr>
        <w:spacing w:after="0"/>
      </w:pPr>
      <w:r>
        <w:t>Discuss the importance of understanding and respecting different cultures.</w:t>
      </w:r>
    </w:p>
    <w:p w14:paraId="043CED29" w14:textId="77777777" w:rsidR="00052102" w:rsidRDefault="00052102" w:rsidP="002952C5">
      <w:pPr>
        <w:spacing w:after="0"/>
      </w:pPr>
      <w:r>
        <w:t xml:space="preserve">Assign a simple homework task, such as drawing or writing about their </w:t>
      </w:r>
      <w:proofErr w:type="spellStart"/>
      <w:r>
        <w:t>favorite</w:t>
      </w:r>
      <w:proofErr w:type="spellEnd"/>
      <w:r>
        <w:t xml:space="preserve"> part of a celebration discussed in class.</w:t>
      </w:r>
    </w:p>
    <w:p w14:paraId="3062F03F" w14:textId="77777777" w:rsidR="00052102" w:rsidRDefault="00052102" w:rsidP="002952C5">
      <w:pPr>
        <w:spacing w:after="0"/>
      </w:pPr>
      <w:r>
        <w:t>Assessment:</w:t>
      </w:r>
    </w:p>
    <w:p w14:paraId="3E4D84F1" w14:textId="5EA77D1F" w:rsidR="001B2496" w:rsidRDefault="00052102" w:rsidP="002952C5">
      <w:pPr>
        <w:spacing w:after="0"/>
      </w:pPr>
      <w:r>
        <w:t>Assess student understanding through participation in class discussions, completion of art and craft activities, and contributions to the comparative discussion. Encourage a positive and inclusive learning environment that celebrates diversity.</w:t>
      </w:r>
    </w:p>
    <w:p w14:paraId="7E2CD646" w14:textId="77777777" w:rsidR="002952C5" w:rsidRDefault="002952C5" w:rsidP="002952C5">
      <w:pPr>
        <w:spacing w:after="0"/>
      </w:pPr>
    </w:p>
    <w:p w14:paraId="434854CA" w14:textId="77777777" w:rsidR="002952C5" w:rsidRDefault="002952C5" w:rsidP="002952C5">
      <w:pPr>
        <w:spacing w:after="0"/>
      </w:pPr>
    </w:p>
    <w:p w14:paraId="46E26AF9" w14:textId="77777777" w:rsidR="002952C5" w:rsidRDefault="002952C5" w:rsidP="002952C5">
      <w:pPr>
        <w:spacing w:after="0"/>
      </w:pPr>
    </w:p>
    <w:p w14:paraId="549D50E4" w14:textId="77777777" w:rsidR="002952C5" w:rsidRDefault="002952C5" w:rsidP="002952C5">
      <w:pPr>
        <w:spacing w:after="0"/>
      </w:pPr>
    </w:p>
    <w:p w14:paraId="3D3DC990" w14:textId="77777777" w:rsidR="002952C5" w:rsidRDefault="002952C5" w:rsidP="002952C5">
      <w:pPr>
        <w:spacing w:after="0"/>
      </w:pPr>
    </w:p>
    <w:p w14:paraId="1A8D73AF" w14:textId="77777777" w:rsidR="002952C5" w:rsidRPr="00F34840" w:rsidRDefault="002952C5" w:rsidP="002952C5">
      <w:pPr>
        <w:spacing w:after="0"/>
        <w:rPr>
          <w:b/>
          <w:bCs/>
          <w:sz w:val="24"/>
          <w:szCs w:val="24"/>
        </w:rPr>
      </w:pPr>
      <w:r w:rsidRPr="00F34840">
        <w:rPr>
          <w:b/>
          <w:bCs/>
          <w:sz w:val="24"/>
          <w:szCs w:val="24"/>
        </w:rPr>
        <w:lastRenderedPageBreak/>
        <w:t>I can compare traditional cultural stories from the UK and Africa</w:t>
      </w:r>
    </w:p>
    <w:p w14:paraId="5885B7ED" w14:textId="77777777" w:rsidR="00F34840" w:rsidRDefault="002952C5" w:rsidP="002952C5">
      <w:pPr>
        <w:spacing w:after="0"/>
      </w:pPr>
      <w:r>
        <w:t xml:space="preserve">I can </w:t>
      </w:r>
      <w:r w:rsidR="00F34840">
        <w:t>recall a traditional tale from the UK and Africa</w:t>
      </w:r>
    </w:p>
    <w:p w14:paraId="59C1DC7C" w14:textId="0BD2B5B8" w:rsidR="003F02AC" w:rsidRDefault="003F02AC" w:rsidP="002952C5">
      <w:pPr>
        <w:spacing w:after="0"/>
      </w:pPr>
      <w:r>
        <w:t>I can explain the morals which are expressed in each story</w:t>
      </w:r>
    </w:p>
    <w:p w14:paraId="711DE66E" w14:textId="5C9F1160" w:rsidR="002952C5" w:rsidRDefault="00F34840" w:rsidP="002952C5">
      <w:pPr>
        <w:spacing w:after="0"/>
      </w:pPr>
      <w:r>
        <w:t xml:space="preserve">I can </w:t>
      </w:r>
      <w:r w:rsidR="003F02AC">
        <w:t>understand</w:t>
      </w:r>
      <w:r w:rsidR="002952C5">
        <w:t xml:space="preserve"> the cultural values and lessons embedded in these narratives.</w:t>
      </w:r>
    </w:p>
    <w:p w14:paraId="231DFB41" w14:textId="77777777" w:rsidR="002952C5" w:rsidRDefault="002952C5" w:rsidP="002952C5">
      <w:pPr>
        <w:spacing w:after="0"/>
      </w:pPr>
    </w:p>
    <w:p w14:paraId="503CB8AA" w14:textId="77777777" w:rsidR="002952C5" w:rsidRDefault="002952C5" w:rsidP="002952C5">
      <w:pPr>
        <w:spacing w:after="0"/>
      </w:pPr>
      <w:r>
        <w:t>Introduction (15 minutes):</w:t>
      </w:r>
    </w:p>
    <w:p w14:paraId="45FFE612" w14:textId="77777777" w:rsidR="002952C5" w:rsidRDefault="002952C5" w:rsidP="002952C5">
      <w:pPr>
        <w:spacing w:after="0"/>
      </w:pPr>
      <w:r>
        <w:t>Begin with a class discussion about what stories are and why they are important in different cultures.</w:t>
      </w:r>
    </w:p>
    <w:p w14:paraId="052A1690" w14:textId="77777777" w:rsidR="002952C5" w:rsidRDefault="002952C5" w:rsidP="002952C5">
      <w:pPr>
        <w:spacing w:after="0"/>
      </w:pPr>
      <w:r>
        <w:t>Introduce the concept of traditional cultural stories and explain that these stories are often passed down from generation to generation, carrying important messages about values, customs, and beliefs.</w:t>
      </w:r>
    </w:p>
    <w:p w14:paraId="3AB03382" w14:textId="77777777" w:rsidR="002952C5" w:rsidRDefault="002952C5" w:rsidP="002952C5">
      <w:pPr>
        <w:spacing w:after="0"/>
      </w:pPr>
      <w:r>
        <w:t>Share a brief overview of the significance of storytelling in both the UK and Africa.</w:t>
      </w:r>
    </w:p>
    <w:p w14:paraId="051144CA" w14:textId="77777777" w:rsidR="00F34840" w:rsidRDefault="00F34840" w:rsidP="002952C5">
      <w:pPr>
        <w:spacing w:after="0"/>
      </w:pPr>
    </w:p>
    <w:p w14:paraId="14B4C79D" w14:textId="5FF2EA3E" w:rsidR="002952C5" w:rsidRDefault="002952C5" w:rsidP="002952C5">
      <w:pPr>
        <w:spacing w:after="0"/>
      </w:pPr>
      <w:r>
        <w:t>Activity 1: UK Traditional Story (20 minutes):</w:t>
      </w:r>
    </w:p>
    <w:p w14:paraId="0AE5F713" w14:textId="77777777" w:rsidR="002952C5" w:rsidRDefault="002952C5" w:rsidP="002952C5">
      <w:pPr>
        <w:spacing w:after="0"/>
      </w:pPr>
      <w:r>
        <w:t>Select a traditional British folk tale or fairy tale, such as "The Three Little Pigs" or "Little Red Riding Hood."</w:t>
      </w:r>
    </w:p>
    <w:p w14:paraId="33444894" w14:textId="77777777" w:rsidR="002952C5" w:rsidRDefault="002952C5" w:rsidP="002952C5">
      <w:pPr>
        <w:spacing w:after="0"/>
      </w:pPr>
      <w:r>
        <w:t>Read the story aloud, engaging students with questions about the characters, plot, and lessons learned.</w:t>
      </w:r>
    </w:p>
    <w:p w14:paraId="5DA123D7" w14:textId="77777777" w:rsidR="002952C5" w:rsidRDefault="002952C5" w:rsidP="002952C5">
      <w:pPr>
        <w:spacing w:after="0"/>
      </w:pPr>
      <w:r>
        <w:t>Discuss the cultural values embedded in the story and why it is considered a traditional tale.</w:t>
      </w:r>
    </w:p>
    <w:p w14:paraId="4DAD4481" w14:textId="77777777" w:rsidR="00F34840" w:rsidRDefault="00F34840" w:rsidP="002952C5">
      <w:pPr>
        <w:spacing w:after="0"/>
      </w:pPr>
    </w:p>
    <w:p w14:paraId="09E8D34A" w14:textId="02889AF4" w:rsidR="002952C5" w:rsidRDefault="002952C5" w:rsidP="002952C5">
      <w:pPr>
        <w:spacing w:after="0"/>
      </w:pPr>
      <w:r>
        <w:t>Activity 2: African Traditional Story (20 minutes):</w:t>
      </w:r>
    </w:p>
    <w:p w14:paraId="127811CC" w14:textId="77777777" w:rsidR="002952C5" w:rsidRDefault="002952C5" w:rsidP="002952C5">
      <w:pPr>
        <w:spacing w:after="0"/>
      </w:pPr>
      <w:r>
        <w:t>Choose an African folk tale or myth that aligns with KS1 comprehension, such as "Anansi the Spider" or "Why the Sun and the Moon Live in the Sky."</w:t>
      </w:r>
    </w:p>
    <w:p w14:paraId="234F744F" w14:textId="77777777" w:rsidR="002952C5" w:rsidRDefault="002952C5" w:rsidP="002952C5">
      <w:pPr>
        <w:spacing w:after="0"/>
      </w:pPr>
      <w:r>
        <w:t>Read the selected story, incorporating visuals or props to enhance engagement.</w:t>
      </w:r>
    </w:p>
    <w:p w14:paraId="3A2DD331" w14:textId="77777777" w:rsidR="002952C5" w:rsidRDefault="002952C5" w:rsidP="002952C5">
      <w:pPr>
        <w:spacing w:after="0"/>
      </w:pPr>
      <w:r>
        <w:t>Discuss the cultural elements, moral lessons, and values portrayed in the African story.</w:t>
      </w:r>
    </w:p>
    <w:p w14:paraId="5EF9B270" w14:textId="77777777" w:rsidR="00F34840" w:rsidRDefault="00F34840" w:rsidP="002952C5">
      <w:pPr>
        <w:spacing w:after="0"/>
      </w:pPr>
    </w:p>
    <w:p w14:paraId="5DBCDD31" w14:textId="2C3F596A" w:rsidR="002952C5" w:rsidRDefault="002952C5" w:rsidP="002952C5">
      <w:pPr>
        <w:spacing w:after="0"/>
      </w:pPr>
      <w:r>
        <w:t>Comparative Discussion (15 minutes):</w:t>
      </w:r>
    </w:p>
    <w:p w14:paraId="317E8EA6" w14:textId="77777777" w:rsidR="002952C5" w:rsidRDefault="002952C5" w:rsidP="002952C5">
      <w:pPr>
        <w:spacing w:after="0"/>
      </w:pPr>
      <w:r>
        <w:t>Lead a group discussion comparing the UK and African traditional stories. Explore similarities and differences in characters, themes, and messages.</w:t>
      </w:r>
    </w:p>
    <w:p w14:paraId="5F3334B8" w14:textId="77777777" w:rsidR="002952C5" w:rsidRDefault="002952C5" w:rsidP="002952C5">
      <w:pPr>
        <w:spacing w:after="0"/>
      </w:pPr>
      <w:r>
        <w:t>Create a chart on the board or use visuals to highlight key aspects of each story.</w:t>
      </w:r>
    </w:p>
    <w:p w14:paraId="4A7A5C72" w14:textId="77777777" w:rsidR="002952C5" w:rsidRDefault="002952C5" w:rsidP="002952C5">
      <w:pPr>
        <w:spacing w:after="0"/>
      </w:pPr>
      <w:r>
        <w:t>Discuss how stories reflect the values and beliefs of the cultures they come from.</w:t>
      </w:r>
    </w:p>
    <w:p w14:paraId="533966F1" w14:textId="77777777" w:rsidR="002952C5" w:rsidRDefault="002952C5" w:rsidP="002952C5">
      <w:pPr>
        <w:spacing w:after="0"/>
      </w:pPr>
      <w:r>
        <w:t>Creative Expression (20 minutes):</w:t>
      </w:r>
    </w:p>
    <w:p w14:paraId="5C2F0A1C" w14:textId="77777777" w:rsidR="002952C5" w:rsidRDefault="002952C5" w:rsidP="002952C5">
      <w:pPr>
        <w:spacing w:after="0"/>
      </w:pPr>
    </w:p>
    <w:p w14:paraId="13A3B6DB" w14:textId="77777777" w:rsidR="002952C5" w:rsidRDefault="002952C5" w:rsidP="002952C5">
      <w:pPr>
        <w:spacing w:after="0"/>
      </w:pPr>
      <w:r>
        <w:t>Divide the class into small groups and assign each group a cultural story (UK or African).</w:t>
      </w:r>
    </w:p>
    <w:p w14:paraId="0AAAAB81" w14:textId="77777777" w:rsidR="002952C5" w:rsidRDefault="002952C5" w:rsidP="002952C5">
      <w:pPr>
        <w:spacing w:after="0"/>
      </w:pPr>
      <w:r>
        <w:t>Encourage students to create a simple puppet show or draw illustrations depicting key scenes from their assigned story.</w:t>
      </w:r>
    </w:p>
    <w:p w14:paraId="50823354" w14:textId="77777777" w:rsidR="002952C5" w:rsidRDefault="002952C5" w:rsidP="002952C5">
      <w:pPr>
        <w:spacing w:after="0"/>
      </w:pPr>
      <w:r>
        <w:t>Allow each group to present their interpretation, fostering creativity and collaboration.</w:t>
      </w:r>
    </w:p>
    <w:p w14:paraId="220F7311" w14:textId="77777777" w:rsidR="00F34840" w:rsidRDefault="00F34840" w:rsidP="002952C5">
      <w:pPr>
        <w:spacing w:after="0"/>
      </w:pPr>
    </w:p>
    <w:p w14:paraId="1BFBD9B1" w14:textId="45BE151D" w:rsidR="002952C5" w:rsidRDefault="002952C5" w:rsidP="002952C5">
      <w:pPr>
        <w:spacing w:after="0"/>
      </w:pPr>
      <w:r>
        <w:t>Conclusion (10 minutes):</w:t>
      </w:r>
    </w:p>
    <w:p w14:paraId="27DB18BE" w14:textId="77777777" w:rsidR="002952C5" w:rsidRDefault="002952C5" w:rsidP="002952C5">
      <w:pPr>
        <w:spacing w:after="0"/>
      </w:pPr>
      <w:r>
        <w:t>Summarize the key points of the lesson, emphasizing the importance of traditional stories in preserving and sharing cultural values.</w:t>
      </w:r>
    </w:p>
    <w:p w14:paraId="1B5108C4" w14:textId="77777777" w:rsidR="002952C5" w:rsidRDefault="002952C5" w:rsidP="002952C5">
      <w:pPr>
        <w:spacing w:after="0"/>
      </w:pPr>
      <w:r>
        <w:t>Discuss the universal themes found in both UK and African stories.</w:t>
      </w:r>
    </w:p>
    <w:p w14:paraId="0ECA1595" w14:textId="77777777" w:rsidR="002952C5" w:rsidRDefault="002952C5" w:rsidP="002952C5">
      <w:pPr>
        <w:spacing w:after="0"/>
      </w:pPr>
      <w:r>
        <w:t>Assign a follow-up activity, such as writing or drawing about a cultural value they find important.</w:t>
      </w:r>
    </w:p>
    <w:p w14:paraId="79AAA874" w14:textId="77777777" w:rsidR="002952C5" w:rsidRDefault="002952C5" w:rsidP="002952C5">
      <w:pPr>
        <w:spacing w:after="0"/>
      </w:pPr>
      <w:r>
        <w:t>Assessment:</w:t>
      </w:r>
    </w:p>
    <w:p w14:paraId="3E406049" w14:textId="230D543E" w:rsidR="002952C5" w:rsidRDefault="002952C5" w:rsidP="002952C5">
      <w:pPr>
        <w:spacing w:after="0"/>
      </w:pPr>
      <w:r>
        <w:t>Assess student understanding through participation in class discussions, engagement in group activities, and the creativity expressed in their puppet shows or illustrations. Encourage a positive and respectful exploration of cultural diversity.</w:t>
      </w:r>
    </w:p>
    <w:p w14:paraId="144B608B" w14:textId="77777777" w:rsidR="003E5F1F" w:rsidRDefault="003E5F1F" w:rsidP="002952C5">
      <w:pPr>
        <w:spacing w:after="0"/>
      </w:pPr>
    </w:p>
    <w:p w14:paraId="25EE67D4" w14:textId="77777777" w:rsidR="003E5F1F" w:rsidRDefault="003E5F1F" w:rsidP="002952C5">
      <w:pPr>
        <w:spacing w:after="0"/>
      </w:pPr>
    </w:p>
    <w:p w14:paraId="52E5ECCD" w14:textId="77777777" w:rsidR="003E5F1F" w:rsidRPr="003E5F1F" w:rsidRDefault="003E5F1F" w:rsidP="003E5F1F">
      <w:pPr>
        <w:spacing w:after="0"/>
        <w:rPr>
          <w:b/>
          <w:bCs/>
          <w:sz w:val="24"/>
          <w:szCs w:val="24"/>
        </w:rPr>
      </w:pPr>
      <w:r w:rsidRPr="003E5F1F">
        <w:rPr>
          <w:b/>
          <w:bCs/>
          <w:sz w:val="24"/>
          <w:szCs w:val="24"/>
        </w:rPr>
        <w:lastRenderedPageBreak/>
        <w:t>I can explain</w:t>
      </w:r>
      <w:r w:rsidRPr="003E5F1F">
        <w:rPr>
          <w:b/>
          <w:bCs/>
          <w:sz w:val="24"/>
          <w:szCs w:val="24"/>
        </w:rPr>
        <w:t xml:space="preserve"> the concept of trade between Africa and the UK,</w:t>
      </w:r>
    </w:p>
    <w:p w14:paraId="0427A36D" w14:textId="77777777" w:rsidR="003E5F1F" w:rsidRDefault="003E5F1F" w:rsidP="003E5F1F">
      <w:pPr>
        <w:spacing w:after="0"/>
      </w:pPr>
      <w:r>
        <w:t>I can identify some good that would be traded from the UK and Africa</w:t>
      </w:r>
    </w:p>
    <w:p w14:paraId="7A6C9340" w14:textId="49F86565" w:rsidR="003E5F1F" w:rsidRDefault="003E5F1F" w:rsidP="003E5F1F">
      <w:pPr>
        <w:spacing w:after="0"/>
      </w:pPr>
      <w:r>
        <w:t xml:space="preserve">I can state how trade between countries can take </w:t>
      </w:r>
      <w:proofErr w:type="gramStart"/>
      <w:r>
        <w:t>place</w:t>
      </w:r>
      <w:proofErr w:type="gramEnd"/>
      <w:r>
        <w:t xml:space="preserve"> </w:t>
      </w:r>
    </w:p>
    <w:p w14:paraId="49610984" w14:textId="7417848A" w:rsidR="003E5F1F" w:rsidRDefault="003E5F1F" w:rsidP="003E5F1F">
      <w:pPr>
        <w:spacing w:after="0"/>
      </w:pPr>
      <w:r>
        <w:t xml:space="preserve">I can summarise how trade has helped to shape our world </w:t>
      </w:r>
      <w:proofErr w:type="gramStart"/>
      <w:r>
        <w:t>today</w:t>
      </w:r>
      <w:proofErr w:type="gramEnd"/>
    </w:p>
    <w:p w14:paraId="2AB6DD6E" w14:textId="77777777" w:rsidR="003E5F1F" w:rsidRDefault="003E5F1F" w:rsidP="003E5F1F">
      <w:pPr>
        <w:spacing w:after="0"/>
      </w:pPr>
    </w:p>
    <w:p w14:paraId="44597B95" w14:textId="77777777" w:rsidR="003E5F1F" w:rsidRDefault="003E5F1F" w:rsidP="003E5F1F">
      <w:pPr>
        <w:spacing w:after="0"/>
      </w:pPr>
      <w:r>
        <w:t>Introduction (15 minutes):</w:t>
      </w:r>
    </w:p>
    <w:p w14:paraId="37E6ECEE" w14:textId="77777777" w:rsidR="003E5F1F" w:rsidRDefault="003E5F1F" w:rsidP="003E5F1F">
      <w:pPr>
        <w:spacing w:after="0"/>
      </w:pPr>
    </w:p>
    <w:p w14:paraId="311C2C38" w14:textId="4544A34F" w:rsidR="003E5F1F" w:rsidRDefault="003E5F1F" w:rsidP="003E5F1F">
      <w:pPr>
        <w:spacing w:after="0"/>
      </w:pPr>
      <w:r>
        <w:t>Set the Scene: Begin with a welcoming discussion about different countries and cultures. Introduce the concept of trade as the exchange of goods between places.</w:t>
      </w:r>
    </w:p>
    <w:p w14:paraId="20D93E4E" w14:textId="77777777" w:rsidR="003E5F1F" w:rsidRDefault="003E5F1F" w:rsidP="003E5F1F">
      <w:pPr>
        <w:spacing w:after="0"/>
      </w:pPr>
      <w:r>
        <w:t>Interactive World Map: Display a world map and locate the UK and Africa. Discuss their positions relative to each other and the different countries within Africa.</w:t>
      </w:r>
    </w:p>
    <w:p w14:paraId="493807A2" w14:textId="77777777" w:rsidR="003E5F1F" w:rsidRDefault="003E5F1F" w:rsidP="003E5F1F">
      <w:pPr>
        <w:spacing w:after="0"/>
      </w:pPr>
      <w:r>
        <w:t>Engaging Storytelling: Share a brief, age-appropriate story about a journey of trade between a child in the UK and a child in Africa. Emphasize the excitement of discovering new things.</w:t>
      </w:r>
    </w:p>
    <w:p w14:paraId="4A4EE0FA" w14:textId="77777777" w:rsidR="003E5F1F" w:rsidRDefault="003E5F1F" w:rsidP="003E5F1F">
      <w:pPr>
        <w:spacing w:after="0"/>
      </w:pPr>
    </w:p>
    <w:p w14:paraId="0589AEC4" w14:textId="7539ED3B" w:rsidR="003E5F1F" w:rsidRDefault="003E5F1F" w:rsidP="003E5F1F">
      <w:pPr>
        <w:spacing w:after="0"/>
      </w:pPr>
      <w:r>
        <w:t>Main Activities (45 minutes):</w:t>
      </w:r>
    </w:p>
    <w:p w14:paraId="0A03FD5E" w14:textId="77777777" w:rsidR="003E5F1F" w:rsidRDefault="003E5F1F" w:rsidP="003E5F1F">
      <w:pPr>
        <w:spacing w:after="0"/>
      </w:pPr>
      <w:r>
        <w:t>Activity 1: Trade Simulation (20 minutes)</w:t>
      </w:r>
    </w:p>
    <w:p w14:paraId="00302F56" w14:textId="77777777" w:rsidR="003E5F1F" w:rsidRDefault="003E5F1F" w:rsidP="003E5F1F">
      <w:pPr>
        <w:spacing w:after="0"/>
      </w:pPr>
      <w:r>
        <w:t>Role-Playing: Divide the class into two groups, representing the UK and Africa.</w:t>
      </w:r>
    </w:p>
    <w:p w14:paraId="53949B08" w14:textId="77777777" w:rsidR="003E5F1F" w:rsidRDefault="003E5F1F" w:rsidP="003E5F1F">
      <w:pPr>
        <w:spacing w:after="0"/>
      </w:pPr>
      <w:r>
        <w:t>Exchange Goods: Each group will have simple items (e.g., toys, fruits) to "trade" with the other group. Encourage communication and negotiation.</w:t>
      </w:r>
    </w:p>
    <w:p w14:paraId="070C62DE" w14:textId="77777777" w:rsidR="003E5F1F" w:rsidRDefault="003E5F1F" w:rsidP="003E5F1F">
      <w:pPr>
        <w:spacing w:after="0"/>
      </w:pPr>
      <w:r>
        <w:t>Discussion: After the simulation, gather the students and discuss their experiences. Highlight the idea that trading can be a way for people in different places to get things they need or want.</w:t>
      </w:r>
    </w:p>
    <w:p w14:paraId="269E2073" w14:textId="77777777" w:rsidR="003E5F1F" w:rsidRDefault="003E5F1F" w:rsidP="003E5F1F">
      <w:pPr>
        <w:spacing w:after="0"/>
      </w:pPr>
    </w:p>
    <w:p w14:paraId="0139A22A" w14:textId="4F19AA11" w:rsidR="003E5F1F" w:rsidRDefault="003E5F1F" w:rsidP="003E5F1F">
      <w:pPr>
        <w:spacing w:after="0"/>
      </w:pPr>
      <w:r>
        <w:t>Activity 2: Art and Craft - Creating Trade Goods (25 minutes)</w:t>
      </w:r>
    </w:p>
    <w:p w14:paraId="21A66C9B" w14:textId="77777777" w:rsidR="003E5F1F" w:rsidRDefault="003E5F1F" w:rsidP="003E5F1F">
      <w:pPr>
        <w:spacing w:after="0"/>
      </w:pPr>
      <w:r>
        <w:t xml:space="preserve">Craft Stations: Set up craft stations with materials like paper, </w:t>
      </w:r>
      <w:proofErr w:type="spellStart"/>
      <w:r>
        <w:t>colors</w:t>
      </w:r>
      <w:proofErr w:type="spellEnd"/>
      <w:r>
        <w:t>, and stickers.</w:t>
      </w:r>
    </w:p>
    <w:p w14:paraId="08A12D1F" w14:textId="77777777" w:rsidR="003E5F1F" w:rsidRDefault="003E5F1F" w:rsidP="003E5F1F">
      <w:pPr>
        <w:spacing w:after="0"/>
      </w:pPr>
      <w:r>
        <w:t>Create Trade Goods: In their groups, have children design and create "trade goods" that represent something special from the UK or Africa.</w:t>
      </w:r>
    </w:p>
    <w:p w14:paraId="2A4CBFF0" w14:textId="77777777" w:rsidR="003E5F1F" w:rsidRDefault="003E5F1F" w:rsidP="003E5F1F">
      <w:pPr>
        <w:spacing w:after="0"/>
      </w:pPr>
      <w:r>
        <w:t>Show and Share: Allow each group to present their creations to the class, explaining the significance of their trade goods.</w:t>
      </w:r>
    </w:p>
    <w:p w14:paraId="5D6C28D3" w14:textId="77777777" w:rsidR="003E5F1F" w:rsidRDefault="003E5F1F" w:rsidP="003E5F1F">
      <w:pPr>
        <w:spacing w:after="0"/>
      </w:pPr>
      <w:r>
        <w:t>Conclusion and Reflection (15 minutes):</w:t>
      </w:r>
    </w:p>
    <w:p w14:paraId="1967058D" w14:textId="77777777" w:rsidR="003E5F1F" w:rsidRDefault="003E5F1F" w:rsidP="003E5F1F">
      <w:pPr>
        <w:spacing w:after="0"/>
      </w:pPr>
    </w:p>
    <w:p w14:paraId="204CBAC1" w14:textId="77777777" w:rsidR="003E5F1F" w:rsidRDefault="003E5F1F" w:rsidP="003E5F1F">
      <w:pPr>
        <w:spacing w:after="0"/>
      </w:pPr>
      <w:r>
        <w:t>Group Reflection: Gather the students and facilitate a discussion about what they learned. Ask questions like "What did you enjoy about the trade simulation?" or "What did you discover about the different places?"</w:t>
      </w:r>
    </w:p>
    <w:p w14:paraId="0E979DB3" w14:textId="77777777" w:rsidR="003E5F1F" w:rsidRDefault="003E5F1F" w:rsidP="003E5F1F">
      <w:pPr>
        <w:spacing w:after="0"/>
      </w:pPr>
    </w:p>
    <w:p w14:paraId="3AA5515C" w14:textId="04B77F34" w:rsidR="003E5F1F" w:rsidRDefault="003E5F1F" w:rsidP="003E5F1F">
      <w:pPr>
        <w:spacing w:after="0"/>
      </w:pPr>
      <w:r>
        <w:t>Summary: Recap the main points about trade between Africa and the UK, emphasizing the idea that people have been trading for a very long time.</w:t>
      </w:r>
    </w:p>
    <w:p w14:paraId="732F08B1" w14:textId="77777777" w:rsidR="003E5F1F" w:rsidRDefault="003E5F1F" w:rsidP="003E5F1F">
      <w:pPr>
        <w:spacing w:after="0"/>
      </w:pPr>
      <w:r>
        <w:t>Home Connection: Encourage students to discuss the lesson with their parents, promoting family engagement in their learning.</w:t>
      </w:r>
    </w:p>
    <w:p w14:paraId="58C1250E" w14:textId="77777777" w:rsidR="003E5F1F" w:rsidRDefault="003E5F1F" w:rsidP="003E5F1F">
      <w:pPr>
        <w:spacing w:after="0"/>
      </w:pPr>
    </w:p>
    <w:p w14:paraId="6E6D5912" w14:textId="1B4FA030" w:rsidR="003E5F1F" w:rsidRDefault="003E5F1F" w:rsidP="003E5F1F">
      <w:pPr>
        <w:spacing w:after="0"/>
      </w:pPr>
      <w:r>
        <w:t>Assessment:</w:t>
      </w:r>
    </w:p>
    <w:p w14:paraId="3AACA3C7" w14:textId="73FF0198" w:rsidR="003E5F1F" w:rsidRDefault="003E5F1F" w:rsidP="003E5F1F">
      <w:pPr>
        <w:spacing w:after="0"/>
      </w:pPr>
      <w:r>
        <w:t>Assess students based on their participation in the trade simulation, engagement in the craft activity, and their ability to share and express ideas during the reflection. Look for evidence of understanding the concept of trade and cultural exchange.</w:t>
      </w:r>
    </w:p>
    <w:sectPr w:rsidR="003E5F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02"/>
    <w:rsid w:val="00052102"/>
    <w:rsid w:val="001B2496"/>
    <w:rsid w:val="002952C5"/>
    <w:rsid w:val="003E5F1F"/>
    <w:rsid w:val="003F02AC"/>
    <w:rsid w:val="00F34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20F0"/>
  <w15:chartTrackingRefBased/>
  <w15:docId w15:val="{9BE0B10A-E9B4-46E8-9110-865224E8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210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5210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5210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5210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5210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521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21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21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21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10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5210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5210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5210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5210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521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21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21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2102"/>
    <w:rPr>
      <w:rFonts w:eastAsiaTheme="majorEastAsia" w:cstheme="majorBidi"/>
      <w:color w:val="272727" w:themeColor="text1" w:themeTint="D8"/>
    </w:rPr>
  </w:style>
  <w:style w:type="paragraph" w:styleId="Title">
    <w:name w:val="Title"/>
    <w:basedOn w:val="Normal"/>
    <w:next w:val="Normal"/>
    <w:link w:val="TitleChar"/>
    <w:uiPriority w:val="10"/>
    <w:qFormat/>
    <w:rsid w:val="000521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1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210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21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2102"/>
    <w:pPr>
      <w:spacing w:before="160"/>
      <w:jc w:val="center"/>
    </w:pPr>
    <w:rPr>
      <w:i/>
      <w:iCs/>
      <w:color w:val="404040" w:themeColor="text1" w:themeTint="BF"/>
    </w:rPr>
  </w:style>
  <w:style w:type="character" w:customStyle="1" w:styleId="QuoteChar">
    <w:name w:val="Quote Char"/>
    <w:basedOn w:val="DefaultParagraphFont"/>
    <w:link w:val="Quote"/>
    <w:uiPriority w:val="29"/>
    <w:rsid w:val="00052102"/>
    <w:rPr>
      <w:i/>
      <w:iCs/>
      <w:color w:val="404040" w:themeColor="text1" w:themeTint="BF"/>
    </w:rPr>
  </w:style>
  <w:style w:type="paragraph" w:styleId="ListParagraph">
    <w:name w:val="List Paragraph"/>
    <w:basedOn w:val="Normal"/>
    <w:uiPriority w:val="34"/>
    <w:qFormat/>
    <w:rsid w:val="00052102"/>
    <w:pPr>
      <w:ind w:left="720"/>
      <w:contextualSpacing/>
    </w:pPr>
  </w:style>
  <w:style w:type="character" w:styleId="IntenseEmphasis">
    <w:name w:val="Intense Emphasis"/>
    <w:basedOn w:val="DefaultParagraphFont"/>
    <w:uiPriority w:val="21"/>
    <w:qFormat/>
    <w:rsid w:val="00052102"/>
    <w:rPr>
      <w:i/>
      <w:iCs/>
      <w:color w:val="2F5496" w:themeColor="accent1" w:themeShade="BF"/>
    </w:rPr>
  </w:style>
  <w:style w:type="paragraph" w:styleId="IntenseQuote">
    <w:name w:val="Intense Quote"/>
    <w:basedOn w:val="Normal"/>
    <w:next w:val="Normal"/>
    <w:link w:val="IntenseQuoteChar"/>
    <w:uiPriority w:val="30"/>
    <w:qFormat/>
    <w:rsid w:val="0005210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52102"/>
    <w:rPr>
      <w:i/>
      <w:iCs/>
      <w:color w:val="2F5496" w:themeColor="accent1" w:themeShade="BF"/>
    </w:rPr>
  </w:style>
  <w:style w:type="character" w:styleId="IntenseReference">
    <w:name w:val="Intense Reference"/>
    <w:basedOn w:val="DefaultParagraphFont"/>
    <w:uiPriority w:val="32"/>
    <w:qFormat/>
    <w:rsid w:val="00052102"/>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770039">
      <w:bodyDiv w:val="1"/>
      <w:marLeft w:val="0"/>
      <w:marRight w:val="0"/>
      <w:marTop w:val="0"/>
      <w:marBottom w:val="0"/>
      <w:divBdr>
        <w:top w:val="none" w:sz="0" w:space="0" w:color="auto"/>
        <w:left w:val="none" w:sz="0" w:space="0" w:color="auto"/>
        <w:bottom w:val="none" w:sz="0" w:space="0" w:color="auto"/>
        <w:right w:val="none" w:sz="0" w:space="0" w:color="auto"/>
      </w:divBdr>
    </w:div>
    <w:div w:id="171620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B29B622B571439C9C74F993ED2DB3" ma:contentTypeVersion="15" ma:contentTypeDescription="Create a new document." ma:contentTypeScope="" ma:versionID="49c55f375eef1b841d25d619f3cfc0fb">
  <xsd:schema xmlns:xsd="http://www.w3.org/2001/XMLSchema" xmlns:xs="http://www.w3.org/2001/XMLSchema" xmlns:p="http://schemas.microsoft.com/office/2006/metadata/properties" xmlns:ns2="27555a0d-cddd-4f17-b470-127ab24496b3" xmlns:ns3="a5e742ad-81b1-42e0-be43-9483076b4056" targetNamespace="http://schemas.microsoft.com/office/2006/metadata/properties" ma:root="true" ma:fieldsID="030eaec9e28b5ce22028b9a22e7d8ac7" ns2:_="" ns3:_="">
    <xsd:import namespace="27555a0d-cddd-4f17-b470-127ab24496b3"/>
    <xsd:import namespace="a5e742ad-81b1-42e0-be43-9483076b40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55a0d-cddd-4f17-b470-127ab2449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1ffb21f6-bfb4-4eb5-8e95-e4fd527a9219}" ma:internalName="TaxCatchAll" ma:showField="CatchAllData" ma:web="27555a0d-cddd-4f17-b470-127ab24496b3">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742ad-81b1-42e0-be43-9483076b40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d26bf55-efd0-4526-8113-54329d9458f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7555a0d-cddd-4f17-b470-127ab24496b3">T73MNCJEYYRU-1575454833-143735</_dlc_DocId>
    <_dlc_DocIdUrl xmlns="27555a0d-cddd-4f17-b470-127ab24496b3">
      <Url>https://epatrust.sharepoint.com/sites/EPA-StaffSharedAreas/_layouts/15/DocIdRedir.aspx?ID=T73MNCJEYYRU-1575454833-143735</Url>
      <Description>T73MNCJEYYRU-1575454833-143735</Description>
    </_dlc_DocIdUrl>
    <TaxCatchAll xmlns="27555a0d-cddd-4f17-b470-127ab24496b3" xsi:nil="true"/>
    <lcf76f155ced4ddcb4097134ff3c332f xmlns="a5e742ad-81b1-42e0-be43-9483076b40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39FAD3-36E1-4D21-ACF5-492D9A78EB93}"/>
</file>

<file path=customXml/itemProps2.xml><?xml version="1.0" encoding="utf-8"?>
<ds:datastoreItem xmlns:ds="http://schemas.openxmlformats.org/officeDocument/2006/customXml" ds:itemID="{2868FD2A-4EED-4661-9B38-2A1B2698A943}"/>
</file>

<file path=customXml/itemProps3.xml><?xml version="1.0" encoding="utf-8"?>
<ds:datastoreItem xmlns:ds="http://schemas.openxmlformats.org/officeDocument/2006/customXml" ds:itemID="{F374BA26-3B29-4BA3-B1AC-EF8DE2C8DCED}"/>
</file>

<file path=customXml/itemProps4.xml><?xml version="1.0" encoding="utf-8"?>
<ds:datastoreItem xmlns:ds="http://schemas.openxmlformats.org/officeDocument/2006/customXml" ds:itemID="{96A7B84B-DD1D-4E94-9207-07C895571D08}"/>
</file>

<file path=docProps/app.xml><?xml version="1.0" encoding="utf-8"?>
<Properties xmlns="http://schemas.openxmlformats.org/officeDocument/2006/extended-properties" xmlns:vt="http://schemas.openxmlformats.org/officeDocument/2006/docPropsVTypes">
  <Template>Normal</Template>
  <TotalTime>18</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Jackson</dc:creator>
  <cp:keywords/>
  <dc:description/>
  <cp:lastModifiedBy>Ian Jackson</cp:lastModifiedBy>
  <cp:revision>2</cp:revision>
  <dcterms:created xsi:type="dcterms:W3CDTF">2023-12-16T13:23:00Z</dcterms:created>
  <dcterms:modified xsi:type="dcterms:W3CDTF">2023-12-18T14:28:00Z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0x0101002E3B29B622B571439C9C74F993ED2DB3</vt:lpwstr>
  </property>
  <property fmtid="{D5CDD505-2E9C-101B-9397-08002B2CF9AE}" pid="3" name="_dlc_DocIdItemGuid">
    <vt:lpwstr>5ea82883-eae2-4b1d-b3bb-4ac154e9cd75</vt:lpwstr>
  </property>
</Properties>
</file>