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140CD" w:rsidP="00A0532F">
      <w:pPr>
        <w:ind w:left="-567"/>
        <w:rPr>
          <w:b/>
          <w:color w:val="1D3557"/>
          <w:sz w:val="40"/>
        </w:rPr>
      </w:pPr>
      <w:r w:rsidRPr="00B140CD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8505526</wp:posOffset>
            </wp:positionH>
            <wp:positionV relativeFrom="paragraph">
              <wp:posOffset>-336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7A3B7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hitting a ball, racket skills,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0"/>
                                </w:rPr>
                                <w:t>ready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position.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C910A8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Respect, </w:t>
                              </w:r>
                              <w:r w:rsidR="007A3B7B">
                                <w:rPr>
                                  <w:sz w:val="24"/>
                                  <w:szCs w:val="20"/>
                                </w:rPr>
                                <w:t>support, co-operation, communication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7A3B7B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7A3B7B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Perseverance, honesty</w:t>
                              </w:r>
                              <w:r w:rsidR="00C910A8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7A3B7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Decision-making, reflection, comprehension, selecting and applying.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7A3B7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hitting a ball, racket skills, </w:t>
                        </w:r>
                        <w:proofErr w:type="gramStart"/>
                        <w:r>
                          <w:rPr>
                            <w:sz w:val="24"/>
                            <w:szCs w:val="20"/>
                          </w:rPr>
                          <w:t>ready</w:t>
                        </w:r>
                        <w:proofErr w:type="gramEnd"/>
                        <w:r>
                          <w:rPr>
                            <w:sz w:val="24"/>
                            <w:szCs w:val="20"/>
                          </w:rPr>
                          <w:t xml:space="preserve"> position.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C910A8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R</w:t>
                        </w:r>
                        <w:r>
                          <w:rPr>
                            <w:sz w:val="24"/>
                            <w:szCs w:val="20"/>
                          </w:rPr>
                          <w:t>espect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</w:t>
                        </w:r>
                        <w:r w:rsidR="007A3B7B">
                          <w:rPr>
                            <w:sz w:val="24"/>
                            <w:szCs w:val="20"/>
                          </w:rPr>
                          <w:t>support, co-operation, communication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7A3B7B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7A3B7B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Perseverance, honesty</w:t>
                        </w:r>
                        <w:r w:rsidR="00C910A8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7A3B7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Decision-making, reflection, comprehension, selecting and applying.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3836A0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A3B7B">
        <w:rPr>
          <w:b/>
          <w:color w:val="1D3557"/>
          <w:sz w:val="44"/>
        </w:rPr>
        <w:t>Net and Wall Games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Defend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Against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Footwork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179"/>
      </w:tblGrid>
      <w:tr w:rsidR="007A3B7B" w:rsidRPr="002A7832" w:rsidTr="007A3B7B">
        <w:trPr>
          <w:trHeight w:val="531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7A3B7B" w:rsidRPr="002C4379" w:rsidRDefault="007A3B7B" w:rsidP="007A3B7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7A3B7B" w:rsidRPr="00CB0EF7" w:rsidTr="007A3B7B">
        <w:trPr>
          <w:trHeight w:val="4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person you are playing against. </w:t>
            </w:r>
          </w:p>
        </w:tc>
      </w:tr>
      <w:tr w:rsidR="007A3B7B" w:rsidRPr="00CB0EF7" w:rsidTr="007A3B7B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Trap</w:t>
            </w:r>
          </w:p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stop or trap a rolled ball on the floor using a tennis racket. </w:t>
            </w:r>
          </w:p>
        </w:tc>
      </w:tr>
      <w:tr w:rsidR="007A3B7B" w:rsidRPr="00CB0EF7" w:rsidTr="007A3B7B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Ready Position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Feet shoulder width apart, knees bent, used to be able to move the ball quickly. </w:t>
            </w:r>
          </w:p>
        </w:tc>
      </w:tr>
      <w:tr w:rsidR="007A3B7B" w:rsidRPr="00CB0EF7" w:rsidTr="007A3B7B">
        <w:trPr>
          <w:trHeight w:val="516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 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Be given. </w:t>
            </w:r>
          </w:p>
        </w:tc>
      </w:tr>
      <w:tr w:rsidR="007A3B7B" w:rsidRPr="00CB0EF7" w:rsidTr="007A3B7B">
        <w:trPr>
          <w:trHeight w:val="566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Rally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Going back and forth.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0A8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defend your space?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does your body feel during exercise?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throw a ball accurately?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tactics can you use to make it difficult for a partner?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we score this game?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show good sportsmanship?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C910A8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defend your space?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does your body feel during exercise?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throw a ball accurately?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tactics can you use to make it difficult for a partner?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we score this game?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show good sportsmanship? </w:t>
                        </w: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FFF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0A8" w:rsidRDefault="007A3B7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hitting a dropped ball over a net. </w:t>
                              </w:r>
                            </w:p>
                            <w:p w:rsidR="007A3B7B" w:rsidRDefault="007A3B7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Accurately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underarm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throw over a net to a partner. </w:t>
                              </w:r>
                            </w:p>
                            <w:p w:rsidR="007A3B7B" w:rsidRDefault="007A3B7B" w:rsidP="007A3B7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Explore underarm rallying with a partner catching after one bounce.</w:t>
                              </w:r>
                            </w:p>
                            <w:p w:rsidR="007A3B7B" w:rsidRPr="007A3B7B" w:rsidRDefault="007A3B7B" w:rsidP="007A3B7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Consistently use the ready position to move towards a ball.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C910A8" w:rsidRDefault="007A3B7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hitting a dropped ball over a net. </w:t>
                        </w:r>
                      </w:p>
                      <w:p w:rsidR="007A3B7B" w:rsidRDefault="007A3B7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Accurately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</w:rPr>
                          <w:t>underarm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 throw over a net to a partner. </w:t>
                        </w:r>
                      </w:p>
                      <w:p w:rsidR="007A3B7B" w:rsidRDefault="007A3B7B" w:rsidP="007A3B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Explore underarm rallying with a partner catching after one bounce.</w:t>
                        </w:r>
                      </w:p>
                      <w:p w:rsidR="007A3B7B" w:rsidRPr="007A3B7B" w:rsidRDefault="007A3B7B" w:rsidP="007A3B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Consistently use the ready position to move towards a ball.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A3B7B"/>
    <w:rsid w:val="0080211F"/>
    <w:rsid w:val="00885847"/>
    <w:rsid w:val="00893A8E"/>
    <w:rsid w:val="009655C4"/>
    <w:rsid w:val="00A0532F"/>
    <w:rsid w:val="00A1146E"/>
    <w:rsid w:val="00AD57E0"/>
    <w:rsid w:val="00B140CD"/>
    <w:rsid w:val="00B71A9B"/>
    <w:rsid w:val="00BF7E9E"/>
    <w:rsid w:val="00C910A8"/>
    <w:rsid w:val="00CA1869"/>
    <w:rsid w:val="00CF5D20"/>
    <w:rsid w:val="00D9272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T73MNCJEYYRU-1575454833-142487</_dlc_DocId>
    <_dlc_DocIdUrl xmlns="27555a0d-cddd-4f17-b470-127ab24496b3">
      <Url>https://epatrust.sharepoint.com/sites/EPA-StaffSharedAreas/_layouts/15/DocIdRedir.aspx?ID=T73MNCJEYYRU-1575454833-142487</Url>
      <Description>T73MNCJEYYRU-1575454833-142487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8F4318-DE6D-4E42-9DA2-D42A9D16F693}"/>
</file>

<file path=customXml/itemProps2.xml><?xml version="1.0" encoding="utf-8"?>
<ds:datastoreItem xmlns:ds="http://schemas.openxmlformats.org/officeDocument/2006/customXml" ds:itemID="{5C56625B-C3D5-4838-BE4F-CD7A9803AFB9}"/>
</file>

<file path=customXml/itemProps3.xml><?xml version="1.0" encoding="utf-8"?>
<ds:datastoreItem xmlns:ds="http://schemas.openxmlformats.org/officeDocument/2006/customXml" ds:itemID="{B4CBF434-EAF6-4786-A4B9-BA39091BFD07}"/>
</file>

<file path=customXml/itemProps4.xml><?xml version="1.0" encoding="utf-8"?>
<ds:datastoreItem xmlns:ds="http://schemas.openxmlformats.org/officeDocument/2006/customXml" ds:itemID="{B6B98487-C9BF-4896-8EF4-B76860790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2021-08-20T10:48:00Z</dcterms:created>
  <dcterms:modified xsi:type="dcterms:W3CDTF">2021-08-25T12:48:00Z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2800</vt:r8>
  </property>
  <property fmtid="{D5CDD505-2E9C-101B-9397-08002B2CF9AE}" pid="4" name="_dlc_DocIdItemGuid">
    <vt:lpwstr>95c71867-8302-4831-899b-4f955370b439</vt:lpwstr>
  </property>
  <property fmtid="{D5CDD505-2E9C-101B-9397-08002B2CF9AE}" pid="5" name="MediaServiceImageTags">
    <vt:lpwstr/>
  </property>
</Properties>
</file>