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E5FF" w14:textId="2F121C06" w:rsidR="000639E8" w:rsidRDefault="00D97E5F">
      <w:pPr>
        <w:rPr>
          <w:sz w:val="40"/>
          <w:szCs w:val="40"/>
        </w:rPr>
      </w:pPr>
      <w:r w:rsidRPr="00D97E5F">
        <w:rPr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133387C" wp14:editId="342E8922">
            <wp:simplePos x="0" y="0"/>
            <wp:positionH relativeFrom="column">
              <wp:posOffset>4968815</wp:posOffset>
            </wp:positionH>
            <wp:positionV relativeFrom="paragraph">
              <wp:posOffset>413840</wp:posOffset>
            </wp:positionV>
            <wp:extent cx="4660265" cy="1301750"/>
            <wp:effectExtent l="0" t="0" r="6985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B6B">
        <w:rPr>
          <w:sz w:val="40"/>
          <w:szCs w:val="40"/>
        </w:rPr>
        <w:t xml:space="preserve">KS2 Science KCV – </w:t>
      </w:r>
      <w:r w:rsidR="00904BDB">
        <w:rPr>
          <w:sz w:val="40"/>
          <w:szCs w:val="40"/>
        </w:rPr>
        <w:t>Working Scientifically</w:t>
      </w:r>
    </w:p>
    <w:tbl>
      <w:tblPr>
        <w:tblStyle w:val="a"/>
        <w:tblW w:w="7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3"/>
        <w:gridCol w:w="4412"/>
      </w:tblGrid>
      <w:tr w:rsidR="000639E8" w14:paraId="754F4FFA" w14:textId="77777777" w:rsidTr="006F0B3C">
        <w:trPr>
          <w:trHeight w:val="280"/>
        </w:trPr>
        <w:tc>
          <w:tcPr>
            <w:tcW w:w="3013" w:type="dxa"/>
            <w:shd w:val="clear" w:color="auto" w:fill="548DD4" w:themeFill="text2" w:themeFillTint="99"/>
          </w:tcPr>
          <w:p w14:paraId="4F2F0D2D" w14:textId="77777777" w:rsidR="000639E8" w:rsidRDefault="00571B6B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Knowledge</w:t>
            </w:r>
          </w:p>
        </w:tc>
        <w:tc>
          <w:tcPr>
            <w:tcW w:w="4412" w:type="dxa"/>
            <w:shd w:val="clear" w:color="auto" w:fill="548DD4" w:themeFill="text2" w:themeFillTint="99"/>
          </w:tcPr>
          <w:p w14:paraId="5B195143" w14:textId="77777777" w:rsidR="000639E8" w:rsidRDefault="00571B6B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Detail</w:t>
            </w:r>
          </w:p>
        </w:tc>
      </w:tr>
      <w:tr w:rsidR="000639E8" w14:paraId="3924C7B9" w14:textId="77777777" w:rsidTr="006F0B3C">
        <w:trPr>
          <w:trHeight w:val="3822"/>
        </w:trPr>
        <w:tc>
          <w:tcPr>
            <w:tcW w:w="3013" w:type="dxa"/>
            <w:shd w:val="clear" w:color="auto" w:fill="548DD4" w:themeFill="text2" w:themeFillTint="99"/>
          </w:tcPr>
          <w:p w14:paraId="20B06334" w14:textId="77777777" w:rsidR="00C7427F" w:rsidRPr="009B01F2" w:rsidRDefault="0011721C" w:rsidP="0011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  <w:r w:rsidRPr="009B01F2">
              <w:rPr>
                <w:color w:val="FFFFFF" w:themeColor="background1"/>
              </w:rPr>
              <w:t>Asking relevant questions and</w:t>
            </w:r>
            <w:r w:rsidR="00E35D97" w:rsidRPr="009B01F2">
              <w:rPr>
                <w:color w:val="FFFFFF" w:themeColor="background1"/>
              </w:rPr>
              <w:t xml:space="preserve"> answering them.</w:t>
            </w:r>
          </w:p>
          <w:p w14:paraId="6B512FE9" w14:textId="773ED3E9" w:rsidR="00E35D97" w:rsidRDefault="00E35D97" w:rsidP="0011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</w:p>
          <w:p w14:paraId="40547646" w14:textId="77777777" w:rsidR="009B01F2" w:rsidRPr="009B01F2" w:rsidRDefault="009B01F2" w:rsidP="0011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</w:p>
          <w:p w14:paraId="3BD83A94" w14:textId="77777777" w:rsidR="00E35D97" w:rsidRPr="009B01F2" w:rsidRDefault="00E35D97" w:rsidP="009B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  <w:r w:rsidRPr="009B01F2">
              <w:rPr>
                <w:color w:val="FFFFFF" w:themeColor="background1"/>
              </w:rPr>
              <w:t>Setting up practical enquiries and fair tests.</w:t>
            </w:r>
          </w:p>
          <w:p w14:paraId="0E3A4F99" w14:textId="77777777" w:rsidR="009B01F2" w:rsidRDefault="009B01F2" w:rsidP="009B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</w:pPr>
          </w:p>
          <w:p w14:paraId="581140E6" w14:textId="77777777" w:rsidR="009B01F2" w:rsidRDefault="009B01F2" w:rsidP="009B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Gathering results, recording them and presenting them.</w:t>
            </w:r>
          </w:p>
          <w:p w14:paraId="22D5C499" w14:textId="77777777" w:rsidR="009B01F2" w:rsidRDefault="009B01F2" w:rsidP="009B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</w:p>
          <w:p w14:paraId="2C512581" w14:textId="77777777" w:rsidR="009B01F2" w:rsidRDefault="009B01F2" w:rsidP="009B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</w:p>
          <w:p w14:paraId="2B7E6A60" w14:textId="418A1C0D" w:rsidR="009B01F2" w:rsidRPr="00C7427F" w:rsidRDefault="002C57E5" w:rsidP="009B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</w:pPr>
            <w:r>
              <w:rPr>
                <w:color w:val="FFFFFF" w:themeColor="background1"/>
              </w:rPr>
              <w:t>Exploring different ways of representing data.</w:t>
            </w:r>
          </w:p>
        </w:tc>
        <w:tc>
          <w:tcPr>
            <w:tcW w:w="4412" w:type="dxa"/>
            <w:shd w:val="clear" w:color="auto" w:fill="DBE5F1" w:themeFill="accent1" w:themeFillTint="33"/>
          </w:tcPr>
          <w:p w14:paraId="19C7D6B7" w14:textId="5A48B8DB" w:rsidR="000639E8" w:rsidRDefault="009B01F2" w:rsidP="00D2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their own questions and using different types of scientific enquiries to answer them.</w:t>
            </w:r>
          </w:p>
          <w:p w14:paraId="62460381" w14:textId="77777777" w:rsidR="009B01F2" w:rsidRDefault="009B01F2" w:rsidP="00D25EBB">
            <w:pPr>
              <w:rPr>
                <w:sz w:val="24"/>
                <w:szCs w:val="24"/>
              </w:rPr>
            </w:pPr>
          </w:p>
          <w:p w14:paraId="4CEBCD3D" w14:textId="77777777" w:rsidR="009B01F2" w:rsidRDefault="009B01F2" w:rsidP="00D2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up simple practical investigations, comparative and fair tests.</w:t>
            </w:r>
          </w:p>
          <w:p w14:paraId="25FE585F" w14:textId="77777777" w:rsidR="009B01F2" w:rsidRDefault="009B01F2" w:rsidP="00D25EBB">
            <w:pPr>
              <w:rPr>
                <w:sz w:val="24"/>
                <w:szCs w:val="24"/>
              </w:rPr>
            </w:pPr>
          </w:p>
          <w:p w14:paraId="34209742" w14:textId="77777777" w:rsidR="009B01F2" w:rsidRDefault="009B01F2" w:rsidP="00D2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Gathering, recording, classifying and presenting data in a variety of ways to help in answering questions.</w:t>
            </w:r>
          </w:p>
          <w:p w14:paraId="74838A27" w14:textId="77777777" w:rsidR="009B01F2" w:rsidRDefault="009B01F2" w:rsidP="00D25EBB">
            <w:pPr>
              <w:rPr>
                <w:sz w:val="24"/>
                <w:szCs w:val="24"/>
              </w:rPr>
            </w:pPr>
          </w:p>
          <w:p w14:paraId="791BC36B" w14:textId="0AEC7BD4" w:rsidR="009B01F2" w:rsidRDefault="009B01F2" w:rsidP="00D2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findings using simple scientific language, drawings, labelled diagrams, keys, bar charts and tables.</w:t>
            </w:r>
          </w:p>
        </w:tc>
      </w:tr>
    </w:tbl>
    <w:tbl>
      <w:tblPr>
        <w:tblStyle w:val="a0"/>
        <w:tblpPr w:leftFromText="180" w:rightFromText="180" w:vertAnchor="text" w:horzAnchor="page" w:tblpX="8492" w:tblpY="-1901"/>
        <w:tblW w:w="7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5"/>
      </w:tblGrid>
      <w:tr w:rsidR="00D97E5F" w14:paraId="3577E591" w14:textId="77777777" w:rsidTr="00DA4297">
        <w:trPr>
          <w:trHeight w:val="122"/>
        </w:trPr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BE0ADCA" w14:textId="5AB66E15" w:rsidR="00D97E5F" w:rsidRPr="000C329D" w:rsidRDefault="00FA0EEB" w:rsidP="00D97E5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High Frequency </w:t>
            </w:r>
            <w:r w:rsidR="00D97E5F">
              <w:rPr>
                <w:color w:val="FFFFFF"/>
                <w:sz w:val="20"/>
                <w:szCs w:val="20"/>
              </w:rPr>
              <w:t>Vocabulary</w:t>
            </w:r>
          </w:p>
        </w:tc>
      </w:tr>
      <w:tr w:rsidR="00D97E5F" w14:paraId="4F044BFB" w14:textId="77777777" w:rsidTr="00DA4297">
        <w:trPr>
          <w:trHeight w:val="874"/>
        </w:trPr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EE3F70" w14:textId="77876108" w:rsidR="00FA0EEB" w:rsidRPr="00B925E6" w:rsidRDefault="00D97E5F" w:rsidP="00DA42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Enquiries</w:t>
            </w:r>
            <w:r w:rsidR="005C26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Materials</w:t>
            </w:r>
            <w:r w:rsidR="005C26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Practical</w:t>
            </w:r>
            <w:r w:rsidR="005C26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Comparative</w:t>
            </w:r>
            <w:r w:rsidR="005C26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Durability</w:t>
            </w:r>
            <w:r w:rsidR="005C26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Strength</w:t>
            </w:r>
            <w:r w:rsidR="005C2662">
              <w:rPr>
                <w:sz w:val="24"/>
                <w:szCs w:val="24"/>
              </w:rPr>
              <w:t xml:space="preserve">, </w:t>
            </w:r>
            <w:r w:rsidR="00FA0EEB">
              <w:rPr>
                <w:sz w:val="24"/>
                <w:szCs w:val="24"/>
              </w:rPr>
              <w:t>Test</w:t>
            </w:r>
            <w:r w:rsidR="005C2662">
              <w:rPr>
                <w:sz w:val="24"/>
                <w:szCs w:val="24"/>
              </w:rPr>
              <w:t xml:space="preserve">, </w:t>
            </w:r>
            <w:r w:rsidR="00FA0EEB">
              <w:rPr>
                <w:sz w:val="24"/>
                <w:szCs w:val="24"/>
              </w:rPr>
              <w:t>Recording</w:t>
            </w:r>
            <w:r w:rsidR="005C2662">
              <w:rPr>
                <w:sz w:val="24"/>
                <w:szCs w:val="24"/>
              </w:rPr>
              <w:t>, Questioning</w:t>
            </w:r>
            <w:r w:rsidR="00DA4297">
              <w:rPr>
                <w:sz w:val="24"/>
                <w:szCs w:val="24"/>
              </w:rPr>
              <w:t>, Measuring, Timing, Observing.</w:t>
            </w:r>
          </w:p>
        </w:tc>
      </w:tr>
    </w:tbl>
    <w:p w14:paraId="05042F37" w14:textId="377E22D3" w:rsidR="000639E8" w:rsidRDefault="00700BF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E28F41" wp14:editId="3701E110">
            <wp:simplePos x="0" y="0"/>
            <wp:positionH relativeFrom="margin">
              <wp:posOffset>4097056</wp:posOffset>
            </wp:positionH>
            <wp:positionV relativeFrom="paragraph">
              <wp:posOffset>2012315</wp:posOffset>
            </wp:positionV>
            <wp:extent cx="2147570" cy="1399540"/>
            <wp:effectExtent l="0" t="0" r="5080" b="0"/>
            <wp:wrapSquare wrapText="bothSides"/>
            <wp:docPr id="4" name="Picture 4" descr="Year 4 Line Graphs Game | Classroom Secre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ar 4 Line Graphs Game | Classroom Secrets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8D3BEC" wp14:editId="59D75029">
            <wp:simplePos x="0" y="0"/>
            <wp:positionH relativeFrom="column">
              <wp:posOffset>4097020</wp:posOffset>
            </wp:positionH>
            <wp:positionV relativeFrom="paragraph">
              <wp:posOffset>223520</wp:posOffset>
            </wp:positionV>
            <wp:extent cx="2656840" cy="1769745"/>
            <wp:effectExtent l="0" t="0" r="0" b="1905"/>
            <wp:wrapSquare wrapText="bothSides"/>
            <wp:docPr id="3" name="Picture 3" descr="Charts and Graphs - Aircraft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s and Graphs - Aircraft Dra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672"/>
      </w:tblGrid>
      <w:tr w:rsidR="000639E8" w14:paraId="22F50B47" w14:textId="77777777" w:rsidTr="008A5C16"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0C93F39A" w14:textId="6812CBB5" w:rsidR="000639E8" w:rsidRDefault="00FA0EEB">
            <w:pPr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Key</w:t>
            </w:r>
            <w:r w:rsidR="000C329D">
              <w:rPr>
                <w:color w:val="FFFFFF"/>
                <w:sz w:val="20"/>
                <w:szCs w:val="20"/>
              </w:rPr>
              <w:t xml:space="preserve"> </w:t>
            </w:r>
            <w:r w:rsidR="00571B6B">
              <w:rPr>
                <w:color w:val="FFFFFF"/>
                <w:sz w:val="20"/>
                <w:szCs w:val="20"/>
              </w:rPr>
              <w:t>Vocabulary</w:t>
            </w:r>
          </w:p>
        </w:tc>
      </w:tr>
      <w:tr w:rsidR="000639E8" w14:paraId="77286832" w14:textId="77777777" w:rsidTr="008A5C1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FB95F34" w14:textId="77777777" w:rsidR="000639E8" w:rsidRDefault="00A055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Fair</w:t>
            </w:r>
          </w:p>
          <w:p w14:paraId="0A83F44C" w14:textId="77777777" w:rsidR="00D97E5F" w:rsidRDefault="00D97E5F">
            <w:pPr>
              <w:rPr>
                <w:bCs/>
                <w:sz w:val="24"/>
                <w:szCs w:val="24"/>
              </w:rPr>
            </w:pPr>
          </w:p>
          <w:p w14:paraId="68535BC0" w14:textId="27E154EE" w:rsidR="00A05565" w:rsidRDefault="0031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Results</w:t>
            </w:r>
          </w:p>
          <w:p w14:paraId="2585A0F6" w14:textId="77777777" w:rsidR="006841AA" w:rsidRDefault="006841AA">
            <w:pPr>
              <w:rPr>
                <w:bCs/>
                <w:sz w:val="24"/>
                <w:szCs w:val="24"/>
              </w:rPr>
            </w:pPr>
          </w:p>
          <w:p w14:paraId="53C65269" w14:textId="77777777" w:rsidR="00D97E5F" w:rsidRDefault="00D97E5F">
            <w:pPr>
              <w:rPr>
                <w:bCs/>
                <w:sz w:val="24"/>
                <w:szCs w:val="24"/>
              </w:rPr>
            </w:pPr>
          </w:p>
          <w:p w14:paraId="7D44476B" w14:textId="5C235D7C" w:rsidR="003151CD" w:rsidRDefault="00315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Investigation</w:t>
            </w:r>
          </w:p>
          <w:p w14:paraId="16DE1017" w14:textId="77777777" w:rsidR="003F4772" w:rsidRDefault="003F4772">
            <w:pPr>
              <w:rPr>
                <w:bCs/>
                <w:sz w:val="24"/>
                <w:szCs w:val="24"/>
              </w:rPr>
            </w:pPr>
          </w:p>
          <w:p w14:paraId="25F0F485" w14:textId="77777777" w:rsidR="00D97E5F" w:rsidRDefault="00D97E5F">
            <w:pPr>
              <w:rPr>
                <w:bCs/>
                <w:sz w:val="24"/>
                <w:szCs w:val="24"/>
              </w:rPr>
            </w:pPr>
          </w:p>
          <w:p w14:paraId="5A3B82EA" w14:textId="185592E4" w:rsidR="00D21A1C" w:rsidRDefault="00D21A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Graphs</w:t>
            </w:r>
          </w:p>
          <w:p w14:paraId="7E45EF1E" w14:textId="77777777" w:rsidR="00B33C11" w:rsidRDefault="00B33C11">
            <w:pPr>
              <w:rPr>
                <w:bCs/>
                <w:sz w:val="24"/>
                <w:szCs w:val="24"/>
              </w:rPr>
            </w:pPr>
          </w:p>
          <w:p w14:paraId="2895C94F" w14:textId="77777777" w:rsidR="00D97E5F" w:rsidRDefault="00D97E5F">
            <w:pPr>
              <w:rPr>
                <w:bCs/>
                <w:sz w:val="24"/>
                <w:szCs w:val="24"/>
              </w:rPr>
            </w:pPr>
          </w:p>
          <w:p w14:paraId="00CF5F59" w14:textId="5E3B6B71" w:rsidR="00D21A1C" w:rsidRPr="00A05565" w:rsidRDefault="00D21A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Predictions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8253DB7" w14:textId="3100F846" w:rsidR="00A05565" w:rsidRPr="00D97E5F" w:rsidRDefault="00EA779A" w:rsidP="00A05565">
            <w:r w:rsidRPr="00D97E5F">
              <w:t>Not favouring one thing over another.</w:t>
            </w:r>
          </w:p>
          <w:p w14:paraId="40A27986" w14:textId="77777777" w:rsidR="00D97E5F" w:rsidRDefault="00D97E5F"/>
          <w:p w14:paraId="5ED94EEE" w14:textId="033FC62E" w:rsidR="000639E8" w:rsidRPr="00D97E5F" w:rsidRDefault="006841AA">
            <w:r w:rsidRPr="00D97E5F">
              <w:t>Something that comes about as an effect or end to an experiment or investigation.</w:t>
            </w:r>
          </w:p>
          <w:p w14:paraId="4C2503DF" w14:textId="77777777" w:rsidR="003F4772" w:rsidRPr="00D97E5F" w:rsidRDefault="003F4772"/>
          <w:p w14:paraId="724FE582" w14:textId="77777777" w:rsidR="003F4772" w:rsidRPr="00D97E5F" w:rsidRDefault="003F4772">
            <w:r w:rsidRPr="00D97E5F">
              <w:t>To study something by close examination or questioning.</w:t>
            </w:r>
          </w:p>
          <w:p w14:paraId="12747267" w14:textId="77777777" w:rsidR="00D97E5F" w:rsidRDefault="00D97E5F"/>
          <w:p w14:paraId="018511D4" w14:textId="7A54635A" w:rsidR="00B33C11" w:rsidRPr="00D97E5F" w:rsidRDefault="00B33C11">
            <w:r w:rsidRPr="00D97E5F">
              <w:t>A pictorial representation or diagram that represents data or results in an organised way.</w:t>
            </w:r>
          </w:p>
          <w:p w14:paraId="06112E21" w14:textId="77777777" w:rsidR="00D97E5F" w:rsidRDefault="00D97E5F"/>
          <w:p w14:paraId="37BD6069" w14:textId="1558ADD3" w:rsidR="00AC66F2" w:rsidRDefault="00AC66F2">
            <w:pPr>
              <w:rPr>
                <w:sz w:val="20"/>
                <w:szCs w:val="20"/>
              </w:rPr>
            </w:pPr>
            <w:r w:rsidRPr="00D97E5F">
              <w:t>Making an informed guess of what you think will happen.</w:t>
            </w:r>
          </w:p>
        </w:tc>
      </w:tr>
      <w:tr w:rsidR="005C2662" w14:paraId="0704CEC9" w14:textId="77777777" w:rsidTr="008A5C1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AE77D58" w14:textId="0F3F1498" w:rsidR="005C2662" w:rsidRDefault="005C266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C05835" w14:textId="77777777" w:rsidR="005C2662" w:rsidRPr="00D97E5F" w:rsidRDefault="005C2662" w:rsidP="00A05565"/>
        </w:tc>
      </w:tr>
      <w:tr w:rsidR="006F0B3C" w14:paraId="3CCD5F1B" w14:textId="77777777" w:rsidTr="008A5C1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F53820" w14:textId="2DC67038" w:rsidR="006F0B3C" w:rsidRDefault="006F0B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576E21E" w14:textId="77777777" w:rsidR="006F0B3C" w:rsidRDefault="006F0B3C" w:rsidP="00A05565">
            <w:pPr>
              <w:rPr>
                <w:sz w:val="20"/>
                <w:szCs w:val="20"/>
              </w:rPr>
            </w:pPr>
          </w:p>
        </w:tc>
      </w:tr>
    </w:tbl>
    <w:p w14:paraId="64322E03" w14:textId="387B4E67" w:rsidR="006F0B3C" w:rsidRDefault="006F0B3C">
      <w:pPr>
        <w:spacing w:after="0"/>
        <w:rPr>
          <w:sz w:val="16"/>
          <w:szCs w:val="16"/>
        </w:rPr>
      </w:pPr>
    </w:p>
    <w:p w14:paraId="75177D2B" w14:textId="445B1D85" w:rsidR="005C2662" w:rsidRDefault="005C2662">
      <w:pPr>
        <w:rPr>
          <w:sz w:val="16"/>
          <w:szCs w:val="16"/>
        </w:rPr>
      </w:pPr>
      <w:bookmarkStart w:id="0" w:name="_gjdgxs" w:colFirst="0" w:colLast="0"/>
      <w:bookmarkEnd w:id="0"/>
    </w:p>
    <w:p w14:paraId="2B6337B9" w14:textId="108988D5" w:rsidR="006F0B3C" w:rsidRPr="00D97E5F" w:rsidRDefault="0098399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9FD6B" wp14:editId="3C241E62">
            <wp:simplePos x="0" y="0"/>
            <wp:positionH relativeFrom="margin">
              <wp:posOffset>7003727</wp:posOffset>
            </wp:positionH>
            <wp:positionV relativeFrom="paragraph">
              <wp:posOffset>2897505</wp:posOffset>
            </wp:positionV>
            <wp:extent cx="3061970" cy="3093085"/>
            <wp:effectExtent l="0" t="0" r="5080" b="0"/>
            <wp:wrapSquare wrapText="bothSides"/>
            <wp:docPr id="2" name="Picture 2" descr="Enquiry skills |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 skills | Primary Science Teaching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662">
        <w:rPr>
          <w:sz w:val="16"/>
          <w:szCs w:val="16"/>
        </w:rPr>
        <w:br w:type="page"/>
      </w:r>
    </w:p>
    <w:p w14:paraId="7B383A89" w14:textId="50C80774" w:rsidR="000639E8" w:rsidRDefault="000639E8">
      <w:pPr>
        <w:spacing w:after="0"/>
        <w:rPr>
          <w:sz w:val="16"/>
          <w:szCs w:val="16"/>
        </w:rPr>
      </w:pPr>
    </w:p>
    <w:p w14:paraId="741C2000" w14:textId="247D2CA8" w:rsidR="000639E8" w:rsidRDefault="000639E8">
      <w:pPr>
        <w:rPr>
          <w:sz w:val="20"/>
          <w:szCs w:val="20"/>
        </w:rPr>
      </w:pPr>
    </w:p>
    <w:p w14:paraId="760483F4" w14:textId="2C376AA8" w:rsidR="000639E8" w:rsidRDefault="000639E8">
      <w:pPr>
        <w:jc w:val="center"/>
        <w:rPr>
          <w:sz w:val="20"/>
          <w:szCs w:val="20"/>
        </w:rPr>
      </w:pPr>
    </w:p>
    <w:p w14:paraId="26470D78" w14:textId="6DE0E28B" w:rsidR="000639E8" w:rsidRDefault="000639E8">
      <w:pPr>
        <w:jc w:val="center"/>
        <w:rPr>
          <w:sz w:val="20"/>
          <w:szCs w:val="20"/>
        </w:rPr>
      </w:pPr>
    </w:p>
    <w:p w14:paraId="0EDC88BE" w14:textId="77777777" w:rsidR="000639E8" w:rsidRDefault="000639E8">
      <w:pPr>
        <w:jc w:val="center"/>
        <w:rPr>
          <w:sz w:val="20"/>
          <w:szCs w:val="20"/>
        </w:rPr>
      </w:pPr>
    </w:p>
    <w:p w14:paraId="3D7693D3" w14:textId="77777777" w:rsidR="000639E8" w:rsidRDefault="000639E8">
      <w:pPr>
        <w:rPr>
          <w:sz w:val="20"/>
          <w:szCs w:val="20"/>
        </w:rPr>
      </w:pPr>
    </w:p>
    <w:p w14:paraId="0911E557" w14:textId="178BBFB9" w:rsidR="000639E8" w:rsidRDefault="000639E8">
      <w:pPr>
        <w:spacing w:line="20" w:lineRule="auto"/>
        <w:rPr>
          <w:sz w:val="24"/>
          <w:szCs w:val="24"/>
        </w:rPr>
      </w:pPr>
    </w:p>
    <w:sectPr w:rsidR="000639E8">
      <w:pgSz w:w="16838" w:h="11906" w:orient="landscape"/>
      <w:pgMar w:top="720" w:right="720" w:bottom="720" w:left="720" w:header="708" w:footer="708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B0C"/>
    <w:multiLevelType w:val="multilevel"/>
    <w:tmpl w:val="938C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B79B8"/>
    <w:multiLevelType w:val="multilevel"/>
    <w:tmpl w:val="CCDCADD2"/>
    <w:lvl w:ilvl="0">
      <w:start w:val="1"/>
      <w:numFmt w:val="bullet"/>
      <w:lvlText w:val="•"/>
      <w:lvlJc w:val="left"/>
      <w:pPr>
        <w:ind w:left="347" w:hanging="173"/>
      </w:pPr>
      <w:rPr>
        <w:rFonts w:ascii="Play" w:eastAsia="Play" w:hAnsi="Play" w:cs="Play"/>
        <w:color w:val="231F20"/>
        <w:sz w:val="15"/>
        <w:szCs w:val="15"/>
      </w:rPr>
    </w:lvl>
    <w:lvl w:ilvl="1">
      <w:start w:val="1"/>
      <w:numFmt w:val="bullet"/>
      <w:lvlText w:val="•"/>
      <w:lvlJc w:val="left"/>
      <w:pPr>
        <w:ind w:left="992" w:hanging="173"/>
      </w:pPr>
    </w:lvl>
    <w:lvl w:ilvl="2">
      <w:start w:val="1"/>
      <w:numFmt w:val="bullet"/>
      <w:lvlText w:val="•"/>
      <w:lvlJc w:val="left"/>
      <w:pPr>
        <w:ind w:left="1644" w:hanging="174"/>
      </w:pPr>
    </w:lvl>
    <w:lvl w:ilvl="3">
      <w:start w:val="1"/>
      <w:numFmt w:val="bullet"/>
      <w:lvlText w:val="•"/>
      <w:lvlJc w:val="left"/>
      <w:pPr>
        <w:ind w:left="2296" w:hanging="174"/>
      </w:pPr>
    </w:lvl>
    <w:lvl w:ilvl="4">
      <w:start w:val="1"/>
      <w:numFmt w:val="bullet"/>
      <w:lvlText w:val="•"/>
      <w:lvlJc w:val="left"/>
      <w:pPr>
        <w:ind w:left="2948" w:hanging="173"/>
      </w:pPr>
    </w:lvl>
    <w:lvl w:ilvl="5">
      <w:start w:val="1"/>
      <w:numFmt w:val="bullet"/>
      <w:lvlText w:val="•"/>
      <w:lvlJc w:val="left"/>
      <w:pPr>
        <w:ind w:left="3601" w:hanging="173"/>
      </w:pPr>
    </w:lvl>
    <w:lvl w:ilvl="6">
      <w:start w:val="1"/>
      <w:numFmt w:val="bullet"/>
      <w:lvlText w:val="•"/>
      <w:lvlJc w:val="left"/>
      <w:pPr>
        <w:ind w:left="4253" w:hanging="173"/>
      </w:pPr>
    </w:lvl>
    <w:lvl w:ilvl="7">
      <w:start w:val="1"/>
      <w:numFmt w:val="bullet"/>
      <w:lvlText w:val="•"/>
      <w:lvlJc w:val="left"/>
      <w:pPr>
        <w:ind w:left="4905" w:hanging="174"/>
      </w:pPr>
    </w:lvl>
    <w:lvl w:ilvl="8">
      <w:start w:val="1"/>
      <w:numFmt w:val="bullet"/>
      <w:lvlText w:val="•"/>
      <w:lvlJc w:val="left"/>
      <w:pPr>
        <w:ind w:left="5557" w:hanging="173"/>
      </w:pPr>
    </w:lvl>
  </w:abstractNum>
  <w:abstractNum w:abstractNumId="2" w15:restartNumberingAfterBreak="0">
    <w:nsid w:val="7B513465"/>
    <w:multiLevelType w:val="multilevel"/>
    <w:tmpl w:val="7C9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1625476">
    <w:abstractNumId w:val="1"/>
  </w:num>
  <w:num w:numId="2" w16cid:durableId="1702436629">
    <w:abstractNumId w:val="2"/>
  </w:num>
  <w:num w:numId="3" w16cid:durableId="135221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E8"/>
    <w:rsid w:val="000639E8"/>
    <w:rsid w:val="000723EA"/>
    <w:rsid w:val="000C329D"/>
    <w:rsid w:val="000C46E6"/>
    <w:rsid w:val="00107596"/>
    <w:rsid w:val="0011721C"/>
    <w:rsid w:val="002263A3"/>
    <w:rsid w:val="002C57E5"/>
    <w:rsid w:val="003151CD"/>
    <w:rsid w:val="003379F5"/>
    <w:rsid w:val="003F4772"/>
    <w:rsid w:val="00441FD8"/>
    <w:rsid w:val="00544C88"/>
    <w:rsid w:val="00571B6B"/>
    <w:rsid w:val="005C2662"/>
    <w:rsid w:val="006841AA"/>
    <w:rsid w:val="006B2978"/>
    <w:rsid w:val="006F0B3C"/>
    <w:rsid w:val="00700BF0"/>
    <w:rsid w:val="007077F6"/>
    <w:rsid w:val="008A5C16"/>
    <w:rsid w:val="009030E7"/>
    <w:rsid w:val="00904BDB"/>
    <w:rsid w:val="00983995"/>
    <w:rsid w:val="009B01F2"/>
    <w:rsid w:val="009D5A7B"/>
    <w:rsid w:val="00A05565"/>
    <w:rsid w:val="00AC66F2"/>
    <w:rsid w:val="00B33C11"/>
    <w:rsid w:val="00B40895"/>
    <w:rsid w:val="00B925E6"/>
    <w:rsid w:val="00C7427F"/>
    <w:rsid w:val="00CD0D32"/>
    <w:rsid w:val="00D21A1C"/>
    <w:rsid w:val="00D25EBB"/>
    <w:rsid w:val="00D9796B"/>
    <w:rsid w:val="00D97E5F"/>
    <w:rsid w:val="00DA4297"/>
    <w:rsid w:val="00E35D97"/>
    <w:rsid w:val="00E972B0"/>
    <w:rsid w:val="00EA779A"/>
    <w:rsid w:val="00EE12E1"/>
    <w:rsid w:val="00F51CCB"/>
    <w:rsid w:val="00F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182A"/>
  <w15:docId w15:val="{7BFC8B67-B5BB-442A-A54C-D1D3BCC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T73MNCJEYYRU-1575454833-143665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https://epatrust.sharepoint.com/sites/EPA-StaffSharedAreas/_layouts/15/DocIdRedir.aspx?ID=T73MNCJEYYRU-1575454833-143665</Url>
      <Description>T73MNCJEYYRU-1575454833-143665</Description>
    </_dlc_DocIdUrl>
  </documentManagement>
</p:properties>
</file>

<file path=customXml/itemProps1.xml><?xml version="1.0" encoding="utf-8"?>
<ds:datastoreItem xmlns:ds="http://schemas.openxmlformats.org/officeDocument/2006/customXml" ds:itemID="{016164EE-9861-4B73-BCE7-3143C7935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132E3-0944-4E08-A175-1ED652E3ACBA}"/>
</file>

<file path=customXml/itemProps3.xml><?xml version="1.0" encoding="utf-8"?>
<ds:datastoreItem xmlns:ds="http://schemas.openxmlformats.org/officeDocument/2006/customXml" ds:itemID="{52DA1AEA-B9A9-40D5-B1B6-EE9924848BFF}"/>
</file>

<file path=customXml/itemProps4.xml><?xml version="1.0" encoding="utf-8"?>
<ds:datastoreItem xmlns:ds="http://schemas.openxmlformats.org/officeDocument/2006/customXml" ds:itemID="{13C478FC-9F96-4E5D-8FEE-3482CE2756A1}"/>
</file>

<file path=customXml/itemProps5.xml><?xml version="1.0" encoding="utf-8"?>
<ds:datastoreItem xmlns:ds="http://schemas.openxmlformats.org/officeDocument/2006/customXml" ds:itemID="{38AEB70D-E9AD-4332-8F32-6A39E22FD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9313651 Ellen Williams-Sharkey</cp:lastModifiedBy>
  <cp:revision>27</cp:revision>
  <cp:lastPrinted>2022-04-25T11:45:00Z</cp:lastPrinted>
  <dcterms:created xsi:type="dcterms:W3CDTF">2022-06-06T11:27:00Z</dcterms:created>
  <dcterms:modified xsi:type="dcterms:W3CDTF">2022-06-13T08:56:00Z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f2a7710d-6607-42b0-9dbc-4e18cebb1222</vt:lpwstr>
  </property>
</Properties>
</file>